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H w:val="nil"/>
          <w:insideV w:val="nil"/>
        </w:tblBorders>
        <w:tblLook w:val="04A0"/>
      </w:tblPr>
      <w:tblGrid>
        <w:gridCol w:w="1654"/>
        <w:gridCol w:w="7916"/>
      </w:tblGrid>
      <w:tr w:rsidR="000F2E0A" w:rsidRPr="00403B29" w:rsidTr="00BC0CA1"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2E0A" w:rsidRPr="00403B29" w:rsidRDefault="000F2E0A" w:rsidP="00BC0CA1">
            <w:pPr>
              <w:widowControl w:val="0"/>
              <w:spacing w:after="0" w:line="240" w:lineRule="auto"/>
              <w:ind w:right="-54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403B29">
              <w:rPr>
                <w:rFonts w:ascii="Times New Roman" w:hAnsi="Times New Roman" w:cs="Times New Roman"/>
                <w:b/>
                <w:noProof/>
                <w:color w:val="000000" w:themeColor="text1"/>
                <w:sz w:val="19"/>
                <w:szCs w:val="19"/>
                <w:lang w:eastAsia="ru-RU"/>
              </w:rPr>
              <w:drawing>
                <wp:inline distT="0" distB="0" distL="0" distR="0">
                  <wp:extent cx="933450" cy="923925"/>
                  <wp:effectExtent l="1905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2E0A" w:rsidRPr="00403B29" w:rsidRDefault="000F2E0A" w:rsidP="00BC0C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403B2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ФГБУ “Национальный медицинский исследовательский центр трансплантологии</w:t>
            </w:r>
          </w:p>
          <w:p w:rsidR="000F2E0A" w:rsidRPr="00403B29" w:rsidRDefault="000F2E0A" w:rsidP="00BC0C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403B2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и искусственных органов имени академика В.И. Шумакова”</w:t>
            </w:r>
          </w:p>
          <w:p w:rsidR="000F2E0A" w:rsidRPr="00403B29" w:rsidRDefault="000F2E0A" w:rsidP="00BC0C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03B2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Министерства здравоохранения Российской Федерации</w:t>
            </w:r>
          </w:p>
          <w:p w:rsidR="000F2E0A" w:rsidRPr="00403B29" w:rsidRDefault="000F2E0A" w:rsidP="00BC0C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03B2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123182, Москва ул. </w:t>
            </w:r>
            <w:proofErr w:type="spellStart"/>
            <w:r w:rsidRPr="00403B2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Щукинская</w:t>
            </w:r>
            <w:proofErr w:type="spellEnd"/>
            <w:r w:rsidRPr="00403B2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 д.1</w:t>
            </w:r>
          </w:p>
        </w:tc>
      </w:tr>
      <w:tr w:rsidR="000F2E0A" w:rsidRPr="00403B29" w:rsidTr="00BC0CA1"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0F2E0A" w:rsidRPr="00403B29" w:rsidRDefault="000F2E0A" w:rsidP="00BC0CA1">
            <w:pPr>
              <w:widowControl w:val="0"/>
              <w:spacing w:after="0" w:line="240" w:lineRule="auto"/>
              <w:ind w:right="-540"/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</w:tcPr>
          <w:p w:rsidR="000F2E0A" w:rsidRPr="00403B29" w:rsidRDefault="000F2E0A" w:rsidP="00BC0C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</w:tr>
    </w:tbl>
    <w:p w:rsidR="000F2E0A" w:rsidRPr="00B6156C" w:rsidRDefault="000F2E0A" w:rsidP="000F2E0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6156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Медицинские документы, необходимые для госпитализации</w:t>
      </w:r>
    </w:p>
    <w:p w:rsidR="000F2E0A" w:rsidRPr="00B6156C" w:rsidRDefault="000F2E0A" w:rsidP="000F2E0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F2E0A" w:rsidRPr="00B6156C" w:rsidRDefault="00F67D89" w:rsidP="000F2E0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6156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ВЗРО</w:t>
      </w:r>
      <w:r w:rsidR="00380D88" w:rsidRPr="00B6156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СЛЫЕ</w:t>
      </w:r>
    </w:p>
    <w:p w:rsidR="00F67D89" w:rsidRPr="00B6156C" w:rsidRDefault="005135CD" w:rsidP="00F67D89">
      <w:pPr>
        <w:pStyle w:val="a3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156C">
        <w:rPr>
          <w:rFonts w:ascii="Times New Roman" w:hAnsi="Times New Roman" w:cs="Times New Roman"/>
          <w:sz w:val="24"/>
          <w:szCs w:val="24"/>
        </w:rPr>
        <w:t xml:space="preserve">Справка </w:t>
      </w:r>
      <w:r w:rsidR="00F67D89" w:rsidRPr="00B6156C">
        <w:rPr>
          <w:rFonts w:ascii="Times New Roman" w:hAnsi="Times New Roman" w:cs="Times New Roman"/>
          <w:sz w:val="24"/>
          <w:szCs w:val="24"/>
        </w:rPr>
        <w:t>об отсутствии конт</w:t>
      </w:r>
      <w:r w:rsidRPr="00B6156C">
        <w:rPr>
          <w:rFonts w:ascii="Times New Roman" w:hAnsi="Times New Roman" w:cs="Times New Roman"/>
          <w:sz w:val="24"/>
          <w:szCs w:val="24"/>
        </w:rPr>
        <w:t>актов с инфекционными больными  в течени</w:t>
      </w:r>
      <w:proofErr w:type="gramStart"/>
      <w:r w:rsidRPr="00B6156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6156C">
        <w:rPr>
          <w:rFonts w:ascii="Times New Roman" w:hAnsi="Times New Roman" w:cs="Times New Roman"/>
          <w:sz w:val="24"/>
          <w:szCs w:val="24"/>
        </w:rPr>
        <w:t xml:space="preserve"> 21 дня - </w:t>
      </w:r>
      <w:r w:rsidR="00F67D89" w:rsidRPr="00B6156C">
        <w:rPr>
          <w:rFonts w:ascii="Times New Roman" w:hAnsi="Times New Roman" w:cs="Times New Roman"/>
          <w:sz w:val="24"/>
          <w:szCs w:val="24"/>
        </w:rPr>
        <w:t xml:space="preserve"> справка актуальна </w:t>
      </w:r>
      <w:r w:rsidR="00F67D89" w:rsidRPr="00B6156C">
        <w:rPr>
          <w:rFonts w:ascii="Times New Roman" w:hAnsi="Times New Roman" w:cs="Times New Roman"/>
          <w:b/>
          <w:bCs/>
          <w:sz w:val="24"/>
          <w:szCs w:val="24"/>
        </w:rPr>
        <w:t xml:space="preserve">в течении 3 суток!; </w:t>
      </w:r>
    </w:p>
    <w:p w:rsidR="005135CD" w:rsidRPr="00B6156C" w:rsidRDefault="005135CD" w:rsidP="005135CD">
      <w:pPr>
        <w:pStyle w:val="a3"/>
        <w:widowControl w:val="0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156C">
        <w:rPr>
          <w:rFonts w:ascii="Times New Roman" w:hAnsi="Times New Roman" w:cs="Times New Roman"/>
          <w:sz w:val="24"/>
          <w:szCs w:val="24"/>
        </w:rPr>
        <w:t xml:space="preserve">Анализы крови на ВИЧ,RW, гепатиты В, С, пациентам, находящимся на программном гемодиализе или получающим </w:t>
      </w:r>
      <w:proofErr w:type="spellStart"/>
      <w:r w:rsidRPr="00B6156C">
        <w:rPr>
          <w:rFonts w:ascii="Times New Roman" w:hAnsi="Times New Roman" w:cs="Times New Roman"/>
          <w:sz w:val="24"/>
          <w:szCs w:val="24"/>
        </w:rPr>
        <w:t>иммуносупрессивную</w:t>
      </w:r>
      <w:proofErr w:type="spellEnd"/>
      <w:r w:rsidRPr="00B6156C">
        <w:rPr>
          <w:rFonts w:ascii="Times New Roman" w:hAnsi="Times New Roman" w:cs="Times New Roman"/>
          <w:sz w:val="24"/>
          <w:szCs w:val="24"/>
        </w:rPr>
        <w:t xml:space="preserve"> терапию – анализ крови на наличие вируса гепатита С в крови методом ПЦР (действительны 3 мес., при госпитализации на оперативное лечение – в течени</w:t>
      </w:r>
      <w:proofErr w:type="gramStart"/>
      <w:r w:rsidRPr="00B6156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6156C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B6156C">
        <w:rPr>
          <w:rFonts w:ascii="Times New Roman" w:hAnsi="Times New Roman" w:cs="Times New Roman"/>
          <w:sz w:val="24"/>
          <w:szCs w:val="24"/>
        </w:rPr>
        <w:t>мес</w:t>
      </w:r>
      <w:proofErr w:type="spellEnd"/>
      <w:r w:rsidRPr="00B6156C">
        <w:rPr>
          <w:rFonts w:ascii="Times New Roman" w:hAnsi="Times New Roman" w:cs="Times New Roman"/>
          <w:sz w:val="24"/>
          <w:szCs w:val="24"/>
        </w:rPr>
        <w:t>)</w:t>
      </w:r>
    </w:p>
    <w:p w:rsidR="006F2A17" w:rsidRPr="00B6156C" w:rsidRDefault="006F2A17" w:rsidP="006F2A1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6156C">
        <w:rPr>
          <w:rFonts w:ascii="Times New Roman" w:hAnsi="Times New Roman" w:cs="Times New Roman"/>
          <w:sz w:val="24"/>
          <w:szCs w:val="24"/>
        </w:rPr>
        <w:t>Сведения о 2-х вакцинациях против кори, а болевшим подтвердить факт перенесённого заболевания корью (с предоставлением справки, заверенной подписью и печатью врача либо сертификата о профилактических прививках).</w:t>
      </w:r>
      <w:proofErr w:type="gramEnd"/>
      <w:r w:rsidRPr="00B6156C">
        <w:rPr>
          <w:rFonts w:ascii="Times New Roman" w:hAnsi="Times New Roman" w:cs="Times New Roman"/>
          <w:sz w:val="24"/>
          <w:szCs w:val="24"/>
        </w:rPr>
        <w:t xml:space="preserve"> При отсутствии данных о 2-ух вакцинациях или факта перенесённого заболевания - предоставить результаты исследования титра антител (</w:t>
      </w:r>
      <w:proofErr w:type="spellStart"/>
      <w:r w:rsidRPr="00B6156C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B6156C">
        <w:rPr>
          <w:rFonts w:ascii="Times New Roman" w:hAnsi="Times New Roman" w:cs="Times New Roman"/>
          <w:sz w:val="24"/>
          <w:szCs w:val="24"/>
        </w:rPr>
        <w:t>) к вирусу кори, полученные</w:t>
      </w:r>
      <w:r w:rsidR="000C59DB" w:rsidRPr="00B6156C">
        <w:rPr>
          <w:rFonts w:ascii="Times New Roman" w:hAnsi="Times New Roman" w:cs="Times New Roman"/>
          <w:sz w:val="24"/>
          <w:szCs w:val="24"/>
        </w:rPr>
        <w:t xml:space="preserve"> не ранее, чем </w:t>
      </w:r>
      <w:r w:rsidRPr="00B6156C">
        <w:rPr>
          <w:rFonts w:ascii="Times New Roman" w:hAnsi="Times New Roman" w:cs="Times New Roman"/>
          <w:sz w:val="24"/>
          <w:szCs w:val="24"/>
        </w:rPr>
        <w:t xml:space="preserve"> за 1 месяц </w:t>
      </w:r>
      <w:r w:rsidR="000C59DB" w:rsidRPr="00B6156C">
        <w:rPr>
          <w:rFonts w:ascii="Times New Roman" w:hAnsi="Times New Roman" w:cs="Times New Roman"/>
          <w:sz w:val="24"/>
          <w:szCs w:val="24"/>
        </w:rPr>
        <w:t xml:space="preserve">до </w:t>
      </w:r>
      <w:r w:rsidRPr="00B6156C">
        <w:rPr>
          <w:rFonts w:ascii="Times New Roman" w:hAnsi="Times New Roman" w:cs="Times New Roman"/>
          <w:sz w:val="24"/>
          <w:szCs w:val="24"/>
        </w:rPr>
        <w:t>госпитализации. При получении отрицательного или сомнительного результата необходимо вакцинироваться против кори за 2 недели до госпитализации.</w:t>
      </w:r>
      <w:r w:rsidR="00EF7940">
        <w:rPr>
          <w:rFonts w:ascii="Times New Roman" w:hAnsi="Times New Roman" w:cs="Times New Roman"/>
          <w:sz w:val="24"/>
          <w:szCs w:val="24"/>
        </w:rPr>
        <w:t xml:space="preserve"> При наличии противопоказаний к вакцинации – подтверждающую справку.</w:t>
      </w:r>
    </w:p>
    <w:p w:rsidR="00F67D89" w:rsidRPr="00B6156C" w:rsidRDefault="00F67D89" w:rsidP="00F67D89">
      <w:pPr>
        <w:pStyle w:val="a3"/>
        <w:widowControl w:val="0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156C">
        <w:rPr>
          <w:rFonts w:ascii="Times New Roman" w:hAnsi="Times New Roman" w:cs="Times New Roman"/>
          <w:sz w:val="24"/>
          <w:szCs w:val="24"/>
        </w:rPr>
        <w:t>Рентген</w:t>
      </w:r>
      <w:r w:rsidR="005135CD" w:rsidRPr="00B6156C">
        <w:rPr>
          <w:rFonts w:ascii="Times New Roman" w:hAnsi="Times New Roman" w:cs="Times New Roman"/>
          <w:sz w:val="24"/>
          <w:szCs w:val="24"/>
        </w:rPr>
        <w:t xml:space="preserve">ография </w:t>
      </w:r>
      <w:r w:rsidRPr="00B6156C">
        <w:rPr>
          <w:rFonts w:ascii="Times New Roman" w:hAnsi="Times New Roman" w:cs="Times New Roman"/>
          <w:sz w:val="24"/>
          <w:szCs w:val="24"/>
        </w:rPr>
        <w:t xml:space="preserve"> грудной клетки </w:t>
      </w:r>
      <w:r w:rsidR="005135CD" w:rsidRPr="00B6156C">
        <w:rPr>
          <w:rFonts w:ascii="Times New Roman" w:hAnsi="Times New Roman" w:cs="Times New Roman"/>
          <w:sz w:val="24"/>
          <w:szCs w:val="24"/>
        </w:rPr>
        <w:t>с описанием (действитель</w:t>
      </w:r>
      <w:r w:rsidRPr="00B6156C">
        <w:rPr>
          <w:rFonts w:ascii="Times New Roman" w:hAnsi="Times New Roman" w:cs="Times New Roman"/>
          <w:sz w:val="24"/>
          <w:szCs w:val="24"/>
        </w:rPr>
        <w:t>н</w:t>
      </w:r>
      <w:r w:rsidR="005135CD" w:rsidRPr="00B6156C">
        <w:rPr>
          <w:rFonts w:ascii="Times New Roman" w:hAnsi="Times New Roman" w:cs="Times New Roman"/>
          <w:sz w:val="24"/>
          <w:szCs w:val="24"/>
        </w:rPr>
        <w:t xml:space="preserve">а </w:t>
      </w:r>
      <w:r w:rsidRPr="00B6156C">
        <w:rPr>
          <w:rFonts w:ascii="Times New Roman" w:hAnsi="Times New Roman" w:cs="Times New Roman"/>
          <w:sz w:val="24"/>
          <w:szCs w:val="24"/>
        </w:rPr>
        <w:t xml:space="preserve"> в течение 6 </w:t>
      </w:r>
      <w:proofErr w:type="spellStart"/>
      <w:proofErr w:type="gramStart"/>
      <w:r w:rsidRPr="00B6156C">
        <w:rPr>
          <w:rFonts w:ascii="Times New Roman" w:hAnsi="Times New Roman" w:cs="Times New Roman"/>
          <w:sz w:val="24"/>
          <w:szCs w:val="24"/>
        </w:rPr>
        <w:t>мес</w:t>
      </w:r>
      <w:proofErr w:type="spellEnd"/>
      <w:proofErr w:type="gramEnd"/>
      <w:r w:rsidRPr="00B6156C">
        <w:rPr>
          <w:rFonts w:ascii="Times New Roman" w:hAnsi="Times New Roman" w:cs="Times New Roman"/>
          <w:sz w:val="24"/>
          <w:szCs w:val="24"/>
        </w:rPr>
        <w:t>)</w:t>
      </w:r>
    </w:p>
    <w:p w:rsidR="005135CD" w:rsidRPr="00B6156C" w:rsidRDefault="00EF7940" w:rsidP="005135C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ДОКУМЕНТЫ </w:t>
      </w:r>
    </w:p>
    <w:p w:rsidR="005135CD" w:rsidRPr="00B6156C" w:rsidRDefault="005135CD" w:rsidP="005135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5135CD" w:rsidRPr="00B6156C" w:rsidRDefault="005135CD" w:rsidP="005135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56C">
        <w:rPr>
          <w:rFonts w:ascii="Times New Roman" w:hAnsi="Times New Roman" w:cs="Times New Roman"/>
          <w:color w:val="000000" w:themeColor="text1"/>
          <w:sz w:val="24"/>
          <w:szCs w:val="24"/>
        </w:rPr>
        <w:t>Паспор</w:t>
      </w:r>
      <w:r w:rsidR="00EF794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</w:p>
    <w:p w:rsidR="005135CD" w:rsidRPr="00B6156C" w:rsidRDefault="005135CD" w:rsidP="005135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56C">
        <w:rPr>
          <w:rFonts w:ascii="Times New Roman" w:hAnsi="Times New Roman" w:cs="Times New Roman"/>
          <w:color w:val="000000" w:themeColor="text1"/>
          <w:sz w:val="24"/>
          <w:szCs w:val="24"/>
        </w:rPr>
        <w:t>Полис</w:t>
      </w:r>
      <w:r w:rsidR="00EF7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ОМС</w:t>
      </w:r>
    </w:p>
    <w:p w:rsidR="005135CD" w:rsidRPr="00B6156C" w:rsidRDefault="005135CD" w:rsidP="005135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56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EF7940">
        <w:rPr>
          <w:rFonts w:ascii="Times New Roman" w:hAnsi="Times New Roman" w:cs="Times New Roman"/>
          <w:color w:val="000000" w:themeColor="text1"/>
          <w:sz w:val="24"/>
          <w:szCs w:val="24"/>
        </w:rPr>
        <w:t>НИЛС</w:t>
      </w:r>
    </w:p>
    <w:p w:rsidR="005135CD" w:rsidRPr="00B6156C" w:rsidRDefault="005135CD" w:rsidP="005135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56C">
        <w:rPr>
          <w:rFonts w:ascii="Times New Roman" w:hAnsi="Times New Roman" w:cs="Times New Roman"/>
          <w:color w:val="000000" w:themeColor="text1"/>
          <w:sz w:val="24"/>
          <w:szCs w:val="24"/>
        </w:rPr>
        <w:t>Справка о регистрации по месту жительства (если е</w:t>
      </w:r>
      <w:r w:rsidR="00EF7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сть) </w:t>
      </w:r>
    </w:p>
    <w:p w:rsidR="005135CD" w:rsidRPr="00B6156C" w:rsidRDefault="005135CD" w:rsidP="005135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56C">
        <w:rPr>
          <w:rFonts w:ascii="Times New Roman" w:hAnsi="Times New Roman" w:cs="Times New Roman"/>
          <w:color w:val="000000" w:themeColor="text1"/>
          <w:sz w:val="24"/>
          <w:szCs w:val="24"/>
        </w:rPr>
        <w:t>Удостоверение об инвалидности (при нали</w:t>
      </w:r>
      <w:r w:rsidR="00EF7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чии) </w:t>
      </w:r>
    </w:p>
    <w:p w:rsidR="005135CD" w:rsidRDefault="005135CD" w:rsidP="005135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56C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Направление формы 057у на госпитализацию в НМИЦ Т</w:t>
      </w:r>
      <w:r w:rsidR="00EF7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ИО  </w:t>
      </w:r>
    </w:p>
    <w:p w:rsidR="00EF7940" w:rsidRDefault="00EF7940" w:rsidP="00EF7940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7940" w:rsidRPr="00B6156C" w:rsidRDefault="00EF7940" w:rsidP="00EF7940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 возможности просим также иметь по 2 ксерокопии указанных документов.</w:t>
      </w:r>
    </w:p>
    <w:p w:rsidR="005135CD" w:rsidRPr="00B6156C" w:rsidRDefault="005135CD" w:rsidP="005135CD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35CD" w:rsidRPr="00B6156C" w:rsidRDefault="005135CD" w:rsidP="005135CD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35CD" w:rsidRPr="00B6156C" w:rsidRDefault="005135CD" w:rsidP="005135C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6156C">
        <w:rPr>
          <w:rFonts w:ascii="Times New Roman" w:hAnsi="Times New Roman" w:cs="Times New Roman"/>
          <w:sz w:val="24"/>
          <w:szCs w:val="24"/>
        </w:rPr>
        <w:t>По результатам предварительной консультации и планировании госпитализации специалистами Учреждения могут быть назначены дополнительные обследования исходя из профиля заболевания и состояния пациента.</w:t>
      </w:r>
    </w:p>
    <w:p w:rsidR="005135CD" w:rsidRPr="005135CD" w:rsidRDefault="005135CD" w:rsidP="005135CD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35CD" w:rsidRPr="005135CD" w:rsidRDefault="005135CD" w:rsidP="00F67D89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7D107D" w:rsidRPr="005135CD" w:rsidRDefault="007D107D" w:rsidP="00F67D89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7D107D" w:rsidRDefault="007D107D" w:rsidP="00F67D89">
      <w:pPr>
        <w:widowControl w:val="0"/>
        <w:rPr>
          <w:rFonts w:ascii="Times New Roman" w:hAnsi="Times New Roman" w:cs="Times New Roman"/>
          <w:b/>
          <w:sz w:val="19"/>
          <w:szCs w:val="19"/>
        </w:rPr>
      </w:pPr>
    </w:p>
    <w:p w:rsidR="007D107D" w:rsidRPr="00F67D89" w:rsidRDefault="007D107D" w:rsidP="00F67D89">
      <w:pPr>
        <w:widowControl w:val="0"/>
        <w:rPr>
          <w:rFonts w:ascii="Times New Roman" w:hAnsi="Times New Roman" w:cs="Times New Roman"/>
          <w:b/>
          <w:sz w:val="19"/>
          <w:szCs w:val="19"/>
        </w:rPr>
      </w:pPr>
    </w:p>
    <w:p w:rsidR="00CC6507" w:rsidRDefault="00CC6507"/>
    <w:sectPr w:rsidR="00CC6507" w:rsidSect="007C7830">
      <w:pgSz w:w="11906" w:h="16838" w:code="9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144A7"/>
    <w:multiLevelType w:val="hybridMultilevel"/>
    <w:tmpl w:val="27E01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75832"/>
    <w:multiLevelType w:val="hybridMultilevel"/>
    <w:tmpl w:val="6F942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5578FF"/>
    <w:multiLevelType w:val="multilevel"/>
    <w:tmpl w:val="219A8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4E85920"/>
    <w:multiLevelType w:val="hybridMultilevel"/>
    <w:tmpl w:val="5DA6F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5673B9"/>
    <w:multiLevelType w:val="multilevel"/>
    <w:tmpl w:val="8A14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C7F5B"/>
    <w:rsid w:val="000C59DB"/>
    <w:rsid w:val="000F2E0A"/>
    <w:rsid w:val="001946E2"/>
    <w:rsid w:val="00380D88"/>
    <w:rsid w:val="00400819"/>
    <w:rsid w:val="004F1EBB"/>
    <w:rsid w:val="005135CD"/>
    <w:rsid w:val="006F2A17"/>
    <w:rsid w:val="007C7830"/>
    <w:rsid w:val="007D107D"/>
    <w:rsid w:val="008D30EC"/>
    <w:rsid w:val="00AF15CC"/>
    <w:rsid w:val="00B6156C"/>
    <w:rsid w:val="00BC7F5B"/>
    <w:rsid w:val="00CC6507"/>
    <w:rsid w:val="00EF7940"/>
    <w:rsid w:val="00F6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0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F2E0A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0F2E0A"/>
  </w:style>
  <w:style w:type="paragraph" w:styleId="a5">
    <w:name w:val="Balloon Text"/>
    <w:basedOn w:val="a"/>
    <w:link w:val="a6"/>
    <w:uiPriority w:val="99"/>
    <w:semiHidden/>
    <w:unhideWhenUsed/>
    <w:rsid w:val="000F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2E0A"/>
    <w:rPr>
      <w:rFonts w:ascii="Tahoma" w:hAnsi="Tahoma" w:cs="Tahoma"/>
      <w:sz w:val="16"/>
      <w:szCs w:val="16"/>
    </w:rPr>
  </w:style>
  <w:style w:type="paragraph" w:customStyle="1" w:styleId="futurismarkdown-paragraph">
    <w:name w:val="futurismarkdown-paragraph"/>
    <w:basedOn w:val="a"/>
    <w:rsid w:val="007D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D107D"/>
    <w:rPr>
      <w:b/>
      <w:bCs/>
    </w:rPr>
  </w:style>
  <w:style w:type="character" w:styleId="a8">
    <w:name w:val="Hyperlink"/>
    <w:basedOn w:val="a0"/>
    <w:uiPriority w:val="99"/>
    <w:semiHidden/>
    <w:unhideWhenUsed/>
    <w:rsid w:val="007D10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0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F2E0A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0F2E0A"/>
  </w:style>
  <w:style w:type="paragraph" w:styleId="a5">
    <w:name w:val="Balloon Text"/>
    <w:basedOn w:val="a"/>
    <w:link w:val="a6"/>
    <w:uiPriority w:val="99"/>
    <w:semiHidden/>
    <w:unhideWhenUsed/>
    <w:rsid w:val="000F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2E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6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275</Words>
  <Characters>1574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dcterms:created xsi:type="dcterms:W3CDTF">2025-05-19T11:59:00Z</dcterms:created>
  <dcterms:modified xsi:type="dcterms:W3CDTF">2025-06-17T13:36:00Z</dcterms:modified>
</cp:coreProperties>
</file>