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16" w:rsidRPr="007F40ED" w:rsidRDefault="00740528" w:rsidP="00740528">
      <w:pPr>
        <w:pStyle w:val="10"/>
        <w:keepNext/>
        <w:keepLines/>
        <w:shd w:val="clear" w:color="auto" w:fill="auto"/>
        <w:spacing w:line="240" w:lineRule="auto"/>
        <w:jc w:val="center"/>
        <w:rPr>
          <w:rStyle w:val="1"/>
          <w:rFonts w:ascii="Times New Roman" w:hAnsi="Times New Roman" w:cs="Times New Roman"/>
          <w:b/>
          <w:iCs/>
          <w:color w:val="000000"/>
          <w:spacing w:val="0"/>
          <w:sz w:val="28"/>
          <w:szCs w:val="28"/>
        </w:rPr>
      </w:pPr>
      <w:r w:rsidRPr="007F40ED">
        <w:rPr>
          <w:rStyle w:val="1"/>
          <w:rFonts w:ascii="Times New Roman" w:hAnsi="Times New Roman" w:cs="Times New Roman"/>
          <w:b/>
          <w:iCs/>
          <w:color w:val="000000"/>
          <w:spacing w:val="0"/>
          <w:sz w:val="28"/>
          <w:szCs w:val="28"/>
        </w:rPr>
        <w:t>ПОРЯДОК</w:t>
      </w:r>
    </w:p>
    <w:p w:rsidR="00740528" w:rsidRPr="007F40ED" w:rsidRDefault="00740528" w:rsidP="00740528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i w:val="0"/>
          <w:spacing w:val="0"/>
          <w:sz w:val="28"/>
          <w:szCs w:val="28"/>
        </w:rPr>
      </w:pPr>
    </w:p>
    <w:p w:rsidR="00627416" w:rsidRPr="007F40ED" w:rsidRDefault="00F77F21" w:rsidP="00740528">
      <w:pPr>
        <w:pStyle w:val="20"/>
        <w:shd w:val="clear" w:color="auto" w:fill="auto"/>
        <w:spacing w:after="0" w:line="240" w:lineRule="auto"/>
        <w:jc w:val="center"/>
        <w:rPr>
          <w:rStyle w:val="21"/>
          <w:b w:val="0"/>
          <w:iCs/>
          <w:color w:val="000000"/>
          <w:sz w:val="28"/>
          <w:szCs w:val="28"/>
        </w:rPr>
      </w:pPr>
      <w:r w:rsidRPr="007F40ED">
        <w:rPr>
          <w:rStyle w:val="21"/>
          <w:b w:val="0"/>
          <w:iCs/>
          <w:color w:val="000000"/>
          <w:sz w:val="28"/>
          <w:szCs w:val="28"/>
        </w:rPr>
        <w:t xml:space="preserve">оказания </w:t>
      </w:r>
      <w:r w:rsidR="00954E2A">
        <w:rPr>
          <w:rStyle w:val="21"/>
          <w:b w:val="0"/>
          <w:iCs/>
          <w:color w:val="000000"/>
          <w:sz w:val="28"/>
          <w:szCs w:val="28"/>
        </w:rPr>
        <w:t>ф</w:t>
      </w:r>
      <w:r w:rsidRPr="007F40ED">
        <w:rPr>
          <w:rStyle w:val="21"/>
          <w:b w:val="0"/>
          <w:iCs/>
          <w:color w:val="000000"/>
          <w:sz w:val="28"/>
          <w:szCs w:val="28"/>
        </w:rPr>
        <w:t xml:space="preserve">едеральным государственным </w:t>
      </w:r>
      <w:r w:rsidR="00740528" w:rsidRPr="007F40ED">
        <w:rPr>
          <w:rStyle w:val="21"/>
          <w:b w:val="0"/>
          <w:iCs/>
          <w:color w:val="000000"/>
          <w:sz w:val="28"/>
          <w:szCs w:val="28"/>
        </w:rPr>
        <w:t xml:space="preserve">бюджетным </w:t>
      </w:r>
      <w:r w:rsidRPr="007F40ED">
        <w:rPr>
          <w:rStyle w:val="21"/>
          <w:b w:val="0"/>
          <w:iCs/>
          <w:color w:val="000000"/>
          <w:sz w:val="28"/>
          <w:szCs w:val="28"/>
        </w:rPr>
        <w:t xml:space="preserve">учреждением </w:t>
      </w:r>
      <w:r w:rsidR="00740528" w:rsidRPr="007F40ED">
        <w:rPr>
          <w:rStyle w:val="21"/>
          <w:b w:val="0"/>
          <w:iCs/>
          <w:color w:val="000000"/>
          <w:sz w:val="28"/>
          <w:szCs w:val="28"/>
        </w:rPr>
        <w:br/>
      </w:r>
      <w:r w:rsidRPr="007F40ED">
        <w:rPr>
          <w:rStyle w:val="21"/>
          <w:b w:val="0"/>
          <w:iCs/>
          <w:color w:val="000000"/>
          <w:sz w:val="28"/>
          <w:szCs w:val="28"/>
        </w:rPr>
        <w:t>«Федеральный научный центр трансплантологии и искусственных органов имени академика В.И. Шумакова» Министерства здравоохранения Российской Федерации</w:t>
      </w:r>
    </w:p>
    <w:p w:rsidR="00A61025" w:rsidRPr="007F40ED" w:rsidRDefault="00A61025" w:rsidP="00740528">
      <w:pPr>
        <w:pStyle w:val="20"/>
        <w:shd w:val="clear" w:color="auto" w:fill="auto"/>
        <w:spacing w:after="0" w:line="240" w:lineRule="auto"/>
        <w:jc w:val="center"/>
        <w:rPr>
          <w:rStyle w:val="21"/>
          <w:b w:val="0"/>
          <w:iCs/>
          <w:color w:val="000000"/>
          <w:sz w:val="28"/>
          <w:szCs w:val="28"/>
        </w:rPr>
      </w:pPr>
      <w:r w:rsidRPr="007F40ED">
        <w:rPr>
          <w:rStyle w:val="21"/>
          <w:b w:val="0"/>
          <w:iCs/>
          <w:color w:val="000000"/>
          <w:sz w:val="28"/>
          <w:szCs w:val="28"/>
        </w:rPr>
        <w:t>платных медицинских услуг</w:t>
      </w:r>
    </w:p>
    <w:p w:rsidR="00740528" w:rsidRPr="007F40ED" w:rsidRDefault="00740528" w:rsidP="00740528">
      <w:pPr>
        <w:pStyle w:val="20"/>
        <w:shd w:val="clear" w:color="auto" w:fill="auto"/>
        <w:spacing w:after="0" w:line="240" w:lineRule="auto"/>
        <w:jc w:val="center"/>
        <w:rPr>
          <w:i w:val="0"/>
          <w:sz w:val="28"/>
          <w:szCs w:val="28"/>
        </w:rPr>
      </w:pPr>
    </w:p>
    <w:p w:rsidR="00627416" w:rsidRPr="00B36903" w:rsidRDefault="00F77F21" w:rsidP="00740528">
      <w:pPr>
        <w:pStyle w:val="3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B36903">
        <w:rPr>
          <w:rStyle w:val="311pt"/>
          <w:b/>
          <w:color w:val="000000"/>
          <w:spacing w:val="0"/>
          <w:sz w:val="28"/>
          <w:szCs w:val="28"/>
        </w:rPr>
        <w:t>1.Общие положени</w:t>
      </w:r>
      <w:r w:rsidR="00740528" w:rsidRPr="00B36903">
        <w:rPr>
          <w:rStyle w:val="311pt"/>
          <w:b/>
          <w:color w:val="000000"/>
          <w:spacing w:val="0"/>
          <w:sz w:val="28"/>
          <w:szCs w:val="28"/>
        </w:rPr>
        <w:t>я</w:t>
      </w:r>
    </w:p>
    <w:p w:rsidR="00627416" w:rsidRPr="007F40ED" w:rsidRDefault="00F77F21" w:rsidP="001D6A41">
      <w:pPr>
        <w:pStyle w:val="a4"/>
        <w:numPr>
          <w:ilvl w:val="0"/>
          <w:numId w:val="1"/>
        </w:numPr>
        <w:shd w:val="clear" w:color="auto" w:fill="auto"/>
        <w:tabs>
          <w:tab w:val="left" w:pos="709"/>
          <w:tab w:val="left" w:pos="1147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color w:val="000000"/>
          <w:sz w:val="28"/>
          <w:szCs w:val="28"/>
        </w:rPr>
        <w:t xml:space="preserve">Настоящий Порядок разработан в соответствии с </w:t>
      </w:r>
      <w:r w:rsidR="001D6A41" w:rsidRPr="007F40ED">
        <w:rPr>
          <w:color w:val="000000"/>
          <w:sz w:val="28"/>
          <w:szCs w:val="28"/>
        </w:rPr>
        <w:t>постановлением Правите</w:t>
      </w:r>
      <w:r w:rsidR="00B17D3E">
        <w:rPr>
          <w:color w:val="000000"/>
          <w:sz w:val="28"/>
          <w:szCs w:val="28"/>
        </w:rPr>
        <w:t>льства Российской Федерации от 11 мая 2023</w:t>
      </w:r>
      <w:r w:rsidR="001D6A41" w:rsidRPr="007F40ED">
        <w:rPr>
          <w:color w:val="000000"/>
          <w:sz w:val="28"/>
          <w:szCs w:val="28"/>
        </w:rPr>
        <w:t xml:space="preserve"> года № </w:t>
      </w:r>
      <w:r w:rsidR="00B17D3E">
        <w:rPr>
          <w:color w:val="000000"/>
          <w:sz w:val="28"/>
          <w:szCs w:val="28"/>
        </w:rPr>
        <w:t>73</w:t>
      </w:r>
      <w:r w:rsidR="001D6A41" w:rsidRPr="007F40ED">
        <w:rPr>
          <w:color w:val="000000"/>
          <w:sz w:val="28"/>
          <w:szCs w:val="28"/>
        </w:rPr>
        <w:t>6</w:t>
      </w:r>
      <w:r w:rsidRPr="007F40ED">
        <w:rPr>
          <w:color w:val="000000"/>
          <w:sz w:val="28"/>
          <w:szCs w:val="28"/>
        </w:rPr>
        <w:t xml:space="preserve">, Уставом </w:t>
      </w:r>
      <w:r w:rsidR="00954E2A" w:rsidRPr="00954E2A">
        <w:rPr>
          <w:rStyle w:val="21"/>
          <w:b w:val="0"/>
          <w:i w:val="0"/>
          <w:iCs w:val="0"/>
          <w:color w:val="000000"/>
          <w:sz w:val="28"/>
          <w:szCs w:val="28"/>
        </w:rPr>
        <w:t>ф</w:t>
      </w:r>
      <w:r w:rsidR="00954E2A" w:rsidRPr="00954E2A">
        <w:rPr>
          <w:rStyle w:val="21"/>
          <w:b w:val="0"/>
          <w:i w:val="0"/>
          <w:color w:val="000000"/>
          <w:sz w:val="28"/>
          <w:szCs w:val="28"/>
        </w:rPr>
        <w:t>едеральн</w:t>
      </w:r>
      <w:r w:rsidR="00954E2A">
        <w:rPr>
          <w:rStyle w:val="21"/>
          <w:b w:val="0"/>
          <w:i w:val="0"/>
          <w:color w:val="000000"/>
          <w:sz w:val="28"/>
          <w:szCs w:val="28"/>
        </w:rPr>
        <w:t>ого</w:t>
      </w:r>
      <w:r w:rsidR="00954E2A" w:rsidRPr="00954E2A">
        <w:rPr>
          <w:rStyle w:val="21"/>
          <w:b w:val="0"/>
          <w:i w:val="0"/>
          <w:color w:val="000000"/>
          <w:sz w:val="28"/>
          <w:szCs w:val="28"/>
        </w:rPr>
        <w:t xml:space="preserve"> государственн</w:t>
      </w:r>
      <w:r w:rsidR="00954E2A">
        <w:rPr>
          <w:rStyle w:val="21"/>
          <w:b w:val="0"/>
          <w:i w:val="0"/>
          <w:color w:val="000000"/>
          <w:sz w:val="28"/>
          <w:szCs w:val="28"/>
        </w:rPr>
        <w:t>ого</w:t>
      </w:r>
      <w:r w:rsidR="00954E2A" w:rsidRPr="00954E2A">
        <w:rPr>
          <w:rStyle w:val="21"/>
          <w:b w:val="0"/>
          <w:i w:val="0"/>
          <w:color w:val="000000"/>
          <w:sz w:val="28"/>
          <w:szCs w:val="28"/>
        </w:rPr>
        <w:t xml:space="preserve"> бюджетн</w:t>
      </w:r>
      <w:r w:rsidR="00954E2A">
        <w:rPr>
          <w:rStyle w:val="21"/>
          <w:b w:val="0"/>
          <w:i w:val="0"/>
          <w:color w:val="000000"/>
          <w:sz w:val="28"/>
          <w:szCs w:val="28"/>
        </w:rPr>
        <w:t>ого</w:t>
      </w:r>
      <w:r w:rsidR="00954E2A" w:rsidRPr="00954E2A">
        <w:rPr>
          <w:rStyle w:val="21"/>
          <w:b w:val="0"/>
          <w:i w:val="0"/>
          <w:color w:val="000000"/>
          <w:sz w:val="28"/>
          <w:szCs w:val="28"/>
        </w:rPr>
        <w:t xml:space="preserve"> учреждени</w:t>
      </w:r>
      <w:r w:rsidR="00954E2A">
        <w:rPr>
          <w:rStyle w:val="21"/>
          <w:b w:val="0"/>
          <w:i w:val="0"/>
          <w:color w:val="000000"/>
          <w:sz w:val="28"/>
          <w:szCs w:val="28"/>
        </w:rPr>
        <w:t>я</w:t>
      </w:r>
      <w:r w:rsidRPr="007F40ED">
        <w:rPr>
          <w:color w:val="000000"/>
          <w:sz w:val="28"/>
          <w:szCs w:val="28"/>
        </w:rPr>
        <w:t xml:space="preserve"> «Ф</w:t>
      </w:r>
      <w:r w:rsidR="001D6A41" w:rsidRPr="007F40ED">
        <w:rPr>
          <w:color w:val="000000"/>
          <w:sz w:val="28"/>
          <w:szCs w:val="28"/>
        </w:rPr>
        <w:t>едеральный научный центр трансплантологии и искусственных органов имени ак</w:t>
      </w:r>
      <w:r w:rsidR="00954E2A">
        <w:rPr>
          <w:color w:val="000000"/>
          <w:sz w:val="28"/>
          <w:szCs w:val="28"/>
        </w:rPr>
        <w:t>адемика</w:t>
      </w:r>
      <w:r w:rsidR="001D6A41" w:rsidRPr="007F40ED">
        <w:rPr>
          <w:color w:val="000000"/>
          <w:sz w:val="28"/>
          <w:szCs w:val="28"/>
        </w:rPr>
        <w:t xml:space="preserve"> </w:t>
      </w:r>
      <w:r w:rsidR="00954E2A">
        <w:rPr>
          <w:color w:val="000000"/>
          <w:sz w:val="28"/>
          <w:szCs w:val="28"/>
        </w:rPr>
        <w:br/>
      </w:r>
      <w:r w:rsidRPr="007F40ED">
        <w:rPr>
          <w:color w:val="000000"/>
          <w:sz w:val="28"/>
          <w:szCs w:val="28"/>
        </w:rPr>
        <w:t>В.И. Шумакова»</w:t>
      </w:r>
      <w:r w:rsidR="001D6A41" w:rsidRPr="007F40ED">
        <w:rPr>
          <w:color w:val="000000"/>
          <w:sz w:val="28"/>
          <w:szCs w:val="28"/>
        </w:rPr>
        <w:t xml:space="preserve"> Министерства здравоохранения Российской Федерации (далее - Учреждение</w:t>
      </w:r>
      <w:r w:rsidRPr="007F40ED">
        <w:rPr>
          <w:color w:val="000000"/>
          <w:sz w:val="28"/>
          <w:szCs w:val="28"/>
        </w:rPr>
        <w:t>)</w:t>
      </w:r>
      <w:r w:rsidR="001D6A41" w:rsidRPr="007F40ED">
        <w:rPr>
          <w:color w:val="000000"/>
          <w:sz w:val="28"/>
          <w:szCs w:val="28"/>
        </w:rPr>
        <w:t xml:space="preserve">, а также иными нормативными </w:t>
      </w:r>
      <w:r w:rsidR="00A61025" w:rsidRPr="007F40ED">
        <w:rPr>
          <w:color w:val="000000"/>
          <w:sz w:val="28"/>
          <w:szCs w:val="28"/>
        </w:rPr>
        <w:t>документами</w:t>
      </w:r>
      <w:r w:rsidRPr="007F40ED">
        <w:rPr>
          <w:color w:val="000000"/>
          <w:sz w:val="28"/>
          <w:szCs w:val="28"/>
        </w:rPr>
        <w:t>.</w:t>
      </w:r>
    </w:p>
    <w:p w:rsidR="00627416" w:rsidRPr="007F40ED" w:rsidRDefault="00F77F21" w:rsidP="001D6A41">
      <w:pPr>
        <w:pStyle w:val="a4"/>
        <w:numPr>
          <w:ilvl w:val="0"/>
          <w:numId w:val="1"/>
        </w:numPr>
        <w:shd w:val="clear" w:color="auto" w:fill="auto"/>
        <w:tabs>
          <w:tab w:val="left" w:pos="709"/>
          <w:tab w:val="left" w:pos="1233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color w:val="000000"/>
          <w:sz w:val="28"/>
          <w:szCs w:val="28"/>
        </w:rPr>
        <w:t xml:space="preserve">Платные медицинские услуги - это </w:t>
      </w:r>
      <w:r w:rsidR="006752E2" w:rsidRPr="007F40ED">
        <w:rPr>
          <w:color w:val="000000"/>
          <w:sz w:val="28"/>
          <w:szCs w:val="28"/>
        </w:rPr>
        <w:t>медицинские услуги, которые Учреждение оказывает</w:t>
      </w:r>
      <w:r w:rsidRPr="007F40ED">
        <w:rPr>
          <w:color w:val="000000"/>
          <w:sz w:val="28"/>
          <w:szCs w:val="28"/>
        </w:rPr>
        <w:t xml:space="preserve"> пациентам за счет средств </w:t>
      </w:r>
      <w:r w:rsidR="001D6A41" w:rsidRPr="007F40ED">
        <w:rPr>
          <w:color w:val="000000"/>
          <w:sz w:val="28"/>
          <w:szCs w:val="28"/>
        </w:rPr>
        <w:t>физических лиц</w:t>
      </w:r>
      <w:r w:rsidRPr="007F40ED">
        <w:rPr>
          <w:color w:val="000000"/>
          <w:sz w:val="28"/>
          <w:szCs w:val="28"/>
        </w:rPr>
        <w:t>,</w:t>
      </w:r>
      <w:r w:rsidR="001D6A41" w:rsidRPr="007F40ED">
        <w:rPr>
          <w:color w:val="000000"/>
          <w:sz w:val="28"/>
          <w:szCs w:val="28"/>
        </w:rPr>
        <w:t xml:space="preserve"> юридических лиц</w:t>
      </w:r>
      <w:r w:rsidRPr="007F40ED">
        <w:rPr>
          <w:color w:val="000000"/>
          <w:sz w:val="28"/>
          <w:szCs w:val="28"/>
        </w:rPr>
        <w:t xml:space="preserve">, </w:t>
      </w:r>
      <w:r w:rsidR="00A61025" w:rsidRPr="007F40ED">
        <w:rPr>
          <w:color w:val="000000"/>
          <w:sz w:val="28"/>
          <w:szCs w:val="28"/>
        </w:rPr>
        <w:t>фондов</w:t>
      </w:r>
      <w:r w:rsidRPr="007F40ED">
        <w:rPr>
          <w:color w:val="000000"/>
          <w:sz w:val="28"/>
          <w:szCs w:val="28"/>
        </w:rPr>
        <w:t xml:space="preserve"> добровольного медицинского страхования.</w:t>
      </w:r>
    </w:p>
    <w:p w:rsidR="0040773A" w:rsidRPr="0040773A" w:rsidRDefault="0040773A" w:rsidP="001D6A41">
      <w:pPr>
        <w:pStyle w:val="a4"/>
        <w:numPr>
          <w:ilvl w:val="0"/>
          <w:numId w:val="1"/>
        </w:numPr>
        <w:shd w:val="clear" w:color="auto" w:fill="auto"/>
        <w:tabs>
          <w:tab w:val="left" w:pos="709"/>
          <w:tab w:val="left" w:pos="1118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Платные медицинские услуги </w:t>
      </w:r>
      <w:r w:rsidR="00F77F21" w:rsidRPr="007F40ED">
        <w:rPr>
          <w:color w:val="000000"/>
          <w:sz w:val="28"/>
          <w:szCs w:val="28"/>
        </w:rPr>
        <w:t>предоставляются в виде</w:t>
      </w:r>
      <w:r>
        <w:rPr>
          <w:color w:val="000000"/>
          <w:sz w:val="28"/>
          <w:szCs w:val="28"/>
        </w:rPr>
        <w:t>:</w:t>
      </w:r>
      <w:r w:rsidR="00F77F21" w:rsidRPr="007F40ED">
        <w:rPr>
          <w:color w:val="000000"/>
          <w:sz w:val="28"/>
          <w:szCs w:val="28"/>
        </w:rPr>
        <w:t xml:space="preserve"> </w:t>
      </w:r>
    </w:p>
    <w:p w:rsidR="0040773A" w:rsidRPr="0040773A" w:rsidRDefault="006752E2" w:rsidP="0040773A">
      <w:pPr>
        <w:pStyle w:val="a4"/>
        <w:numPr>
          <w:ilvl w:val="0"/>
          <w:numId w:val="11"/>
        </w:numPr>
        <w:shd w:val="clear" w:color="auto" w:fill="auto"/>
        <w:tabs>
          <w:tab w:val="left" w:pos="709"/>
          <w:tab w:val="left" w:pos="1118"/>
        </w:tabs>
        <w:spacing w:line="240" w:lineRule="auto"/>
        <w:jc w:val="both"/>
        <w:rPr>
          <w:sz w:val="28"/>
          <w:szCs w:val="28"/>
        </w:rPr>
      </w:pPr>
      <w:r w:rsidRPr="007F40ED">
        <w:rPr>
          <w:color w:val="000000"/>
          <w:sz w:val="28"/>
          <w:szCs w:val="28"/>
        </w:rPr>
        <w:t>консультативных услуг</w:t>
      </w:r>
      <w:r w:rsidR="0040773A">
        <w:rPr>
          <w:color w:val="000000"/>
          <w:sz w:val="28"/>
          <w:szCs w:val="28"/>
        </w:rPr>
        <w:t>;</w:t>
      </w:r>
      <w:r w:rsidRPr="007F40ED">
        <w:rPr>
          <w:color w:val="000000"/>
          <w:sz w:val="28"/>
          <w:szCs w:val="28"/>
        </w:rPr>
        <w:t xml:space="preserve"> </w:t>
      </w:r>
    </w:p>
    <w:p w:rsidR="0040773A" w:rsidRPr="0040773A" w:rsidRDefault="006752E2" w:rsidP="0040773A">
      <w:pPr>
        <w:pStyle w:val="a4"/>
        <w:numPr>
          <w:ilvl w:val="0"/>
          <w:numId w:val="11"/>
        </w:numPr>
        <w:shd w:val="clear" w:color="auto" w:fill="auto"/>
        <w:tabs>
          <w:tab w:val="left" w:pos="709"/>
          <w:tab w:val="left" w:pos="1118"/>
        </w:tabs>
        <w:spacing w:line="240" w:lineRule="auto"/>
        <w:jc w:val="both"/>
        <w:rPr>
          <w:sz w:val="28"/>
          <w:szCs w:val="28"/>
        </w:rPr>
      </w:pPr>
      <w:r w:rsidRPr="007F40ED">
        <w:rPr>
          <w:color w:val="000000"/>
          <w:sz w:val="28"/>
          <w:szCs w:val="28"/>
        </w:rPr>
        <w:t>диагностических услуг</w:t>
      </w:r>
      <w:r w:rsidR="0040773A">
        <w:rPr>
          <w:color w:val="000000"/>
          <w:sz w:val="28"/>
          <w:szCs w:val="28"/>
        </w:rPr>
        <w:t>;</w:t>
      </w:r>
    </w:p>
    <w:p w:rsidR="0040773A" w:rsidRPr="0040773A" w:rsidRDefault="0040773A" w:rsidP="0040773A">
      <w:pPr>
        <w:pStyle w:val="a4"/>
        <w:numPr>
          <w:ilvl w:val="0"/>
          <w:numId w:val="11"/>
        </w:numPr>
        <w:shd w:val="clear" w:color="auto" w:fill="auto"/>
        <w:tabs>
          <w:tab w:val="left" w:pos="709"/>
          <w:tab w:val="left" w:pos="1118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услуг отделения гемодиализа;</w:t>
      </w:r>
    </w:p>
    <w:p w:rsidR="00627416" w:rsidRPr="0040773A" w:rsidRDefault="00F77F21" w:rsidP="0040773A">
      <w:pPr>
        <w:pStyle w:val="a4"/>
        <w:numPr>
          <w:ilvl w:val="0"/>
          <w:numId w:val="11"/>
        </w:numPr>
        <w:shd w:val="clear" w:color="auto" w:fill="auto"/>
        <w:tabs>
          <w:tab w:val="left" w:pos="709"/>
          <w:tab w:val="left" w:pos="1118"/>
        </w:tabs>
        <w:spacing w:line="240" w:lineRule="auto"/>
        <w:jc w:val="both"/>
        <w:rPr>
          <w:sz w:val="28"/>
          <w:szCs w:val="28"/>
        </w:rPr>
      </w:pPr>
      <w:r w:rsidRPr="0040773A">
        <w:rPr>
          <w:color w:val="000000"/>
          <w:sz w:val="28"/>
          <w:szCs w:val="28"/>
        </w:rPr>
        <w:t>с</w:t>
      </w:r>
      <w:r w:rsidR="00663F4F" w:rsidRPr="0040773A">
        <w:rPr>
          <w:color w:val="000000"/>
          <w:sz w:val="28"/>
          <w:szCs w:val="28"/>
        </w:rPr>
        <w:t>пециализированной</w:t>
      </w:r>
      <w:r w:rsidR="0040773A" w:rsidRPr="0040773A">
        <w:rPr>
          <w:color w:val="000000"/>
          <w:sz w:val="28"/>
          <w:szCs w:val="28"/>
        </w:rPr>
        <w:t xml:space="preserve"> и высокотехнологичной медицинской помощи</w:t>
      </w:r>
      <w:r w:rsidR="0040773A">
        <w:rPr>
          <w:color w:val="000000"/>
          <w:sz w:val="28"/>
          <w:szCs w:val="28"/>
        </w:rPr>
        <w:t xml:space="preserve"> </w:t>
      </w:r>
      <w:r w:rsidR="0040773A" w:rsidRPr="0040773A">
        <w:rPr>
          <w:color w:val="000000"/>
          <w:sz w:val="28"/>
          <w:szCs w:val="28"/>
        </w:rPr>
        <w:t>в условиях стационара.</w:t>
      </w:r>
    </w:p>
    <w:p w:rsidR="00627416" w:rsidRPr="007F40ED" w:rsidRDefault="00F77F21" w:rsidP="00663F4F">
      <w:pPr>
        <w:pStyle w:val="a4"/>
        <w:numPr>
          <w:ilvl w:val="0"/>
          <w:numId w:val="1"/>
        </w:numPr>
        <w:shd w:val="clear" w:color="auto" w:fill="auto"/>
        <w:tabs>
          <w:tab w:val="left" w:pos="709"/>
          <w:tab w:val="left" w:pos="1134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color w:val="000000"/>
          <w:sz w:val="28"/>
          <w:szCs w:val="28"/>
        </w:rPr>
        <w:t>Оказание платных медицинских услуг населению осуществляется на осно</w:t>
      </w:r>
      <w:r w:rsidR="00663F4F" w:rsidRPr="007F40ED">
        <w:rPr>
          <w:color w:val="000000"/>
          <w:sz w:val="28"/>
          <w:szCs w:val="28"/>
        </w:rPr>
        <w:t>в</w:t>
      </w:r>
      <w:r w:rsidRPr="007F40ED">
        <w:rPr>
          <w:color w:val="000000"/>
          <w:sz w:val="28"/>
          <w:szCs w:val="28"/>
        </w:rPr>
        <w:t>а</w:t>
      </w:r>
      <w:r w:rsidR="00663F4F" w:rsidRPr="007F40ED">
        <w:rPr>
          <w:color w:val="000000"/>
          <w:sz w:val="28"/>
          <w:szCs w:val="28"/>
        </w:rPr>
        <w:t>нии</w:t>
      </w:r>
      <w:r w:rsidRPr="007F40ED">
        <w:rPr>
          <w:color w:val="000000"/>
          <w:sz w:val="28"/>
          <w:szCs w:val="28"/>
        </w:rPr>
        <w:t xml:space="preserve"> лицензи</w:t>
      </w:r>
      <w:r w:rsidR="00663F4F" w:rsidRPr="007F40ED">
        <w:rPr>
          <w:color w:val="000000"/>
          <w:sz w:val="28"/>
          <w:szCs w:val="28"/>
        </w:rPr>
        <w:t>й</w:t>
      </w:r>
      <w:r w:rsidRPr="007F40ED">
        <w:rPr>
          <w:color w:val="000000"/>
          <w:sz w:val="28"/>
          <w:szCs w:val="28"/>
        </w:rPr>
        <w:t xml:space="preserve"> на право осуществления медицинской</w:t>
      </w:r>
      <w:r w:rsidR="00531920">
        <w:rPr>
          <w:color w:val="000000"/>
          <w:sz w:val="28"/>
          <w:szCs w:val="28"/>
        </w:rPr>
        <w:t>, фармацевтической и прочей</w:t>
      </w:r>
      <w:r w:rsidRPr="007F40ED">
        <w:rPr>
          <w:color w:val="000000"/>
          <w:sz w:val="28"/>
          <w:szCs w:val="28"/>
        </w:rPr>
        <w:t xml:space="preserve"> деятельности.</w:t>
      </w:r>
    </w:p>
    <w:p w:rsidR="00627416" w:rsidRPr="0040773A" w:rsidRDefault="0040773A" w:rsidP="001D6A41">
      <w:pPr>
        <w:pStyle w:val="a4"/>
        <w:numPr>
          <w:ilvl w:val="0"/>
          <w:numId w:val="1"/>
        </w:numPr>
        <w:shd w:val="clear" w:color="auto" w:fill="auto"/>
        <w:tabs>
          <w:tab w:val="left" w:pos="709"/>
          <w:tab w:val="left" w:pos="1116"/>
        </w:tabs>
        <w:spacing w:line="240" w:lineRule="auto"/>
        <w:ind w:left="20" w:firstLine="567"/>
        <w:jc w:val="both"/>
        <w:rPr>
          <w:sz w:val="28"/>
          <w:szCs w:val="28"/>
        </w:rPr>
      </w:pPr>
      <w:r w:rsidRPr="0040773A">
        <w:rPr>
          <w:rStyle w:val="3"/>
          <w:b w:val="0"/>
          <w:bCs w:val="0"/>
          <w:color w:val="000000"/>
          <w:sz w:val="28"/>
          <w:szCs w:val="28"/>
        </w:rPr>
        <w:t>Учреждение</w:t>
      </w:r>
      <w:r w:rsidRPr="0040773A">
        <w:rPr>
          <w:rStyle w:val="3"/>
          <w:b w:val="0"/>
          <w:color w:val="000000"/>
          <w:sz w:val="28"/>
          <w:szCs w:val="28"/>
        </w:rPr>
        <w:t xml:space="preserve"> информирует пациентов и посетителей о возможности получения бесплатной медицинской помощи.</w:t>
      </w:r>
      <w:r>
        <w:rPr>
          <w:rStyle w:val="3"/>
          <w:b w:val="0"/>
          <w:color w:val="000000"/>
          <w:sz w:val="28"/>
          <w:szCs w:val="28"/>
        </w:rPr>
        <w:t xml:space="preserve"> </w:t>
      </w:r>
      <w:r w:rsidR="00F77F21" w:rsidRPr="0040773A">
        <w:rPr>
          <w:color w:val="000000"/>
          <w:sz w:val="28"/>
          <w:szCs w:val="28"/>
        </w:rPr>
        <w:t>Основаниями для оказания платных медицинских услуг явля</w:t>
      </w:r>
      <w:r w:rsidR="00954E2A" w:rsidRPr="0040773A">
        <w:rPr>
          <w:color w:val="000000"/>
          <w:sz w:val="28"/>
          <w:szCs w:val="28"/>
        </w:rPr>
        <w:t>ю</w:t>
      </w:r>
      <w:r w:rsidR="00F77F21" w:rsidRPr="0040773A">
        <w:rPr>
          <w:color w:val="000000"/>
          <w:sz w:val="28"/>
          <w:szCs w:val="28"/>
        </w:rPr>
        <w:t>тся:</w:t>
      </w:r>
    </w:p>
    <w:p w:rsidR="00627416" w:rsidRPr="005A6E23" w:rsidRDefault="00F77F21" w:rsidP="001D6A41">
      <w:pPr>
        <w:pStyle w:val="a4"/>
        <w:numPr>
          <w:ilvl w:val="0"/>
          <w:numId w:val="2"/>
        </w:numPr>
        <w:shd w:val="clear" w:color="auto" w:fill="auto"/>
        <w:tabs>
          <w:tab w:val="left" w:pos="709"/>
          <w:tab w:val="left" w:pos="862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color w:val="000000"/>
          <w:sz w:val="28"/>
          <w:szCs w:val="28"/>
        </w:rPr>
        <w:t xml:space="preserve">отсутствие соответствующих медицинских услуг в Программе государственных гарантий оказания гражданам Российской Федерации бесплатной </w:t>
      </w:r>
      <w:r w:rsidRPr="005A6E23">
        <w:rPr>
          <w:color w:val="000000"/>
          <w:sz w:val="28"/>
          <w:szCs w:val="28"/>
        </w:rPr>
        <w:t>медицинской помощи, утвержденной в установленном порядке (далее - Программа);</w:t>
      </w:r>
    </w:p>
    <w:p w:rsidR="00627416" w:rsidRPr="005A6E23" w:rsidRDefault="00F77F21" w:rsidP="001D6A41">
      <w:pPr>
        <w:pStyle w:val="a4"/>
        <w:numPr>
          <w:ilvl w:val="0"/>
          <w:numId w:val="2"/>
        </w:numPr>
        <w:shd w:val="clear" w:color="auto" w:fill="auto"/>
        <w:tabs>
          <w:tab w:val="left" w:pos="709"/>
          <w:tab w:val="left" w:pos="846"/>
        </w:tabs>
        <w:spacing w:line="240" w:lineRule="auto"/>
        <w:ind w:firstLine="567"/>
        <w:jc w:val="both"/>
        <w:rPr>
          <w:sz w:val="28"/>
          <w:szCs w:val="28"/>
        </w:rPr>
      </w:pPr>
      <w:r w:rsidRPr="005A6E23">
        <w:rPr>
          <w:color w:val="000000"/>
          <w:sz w:val="28"/>
          <w:szCs w:val="28"/>
        </w:rPr>
        <w:t>добровольное желание пациента получить медицинскую услугу за плату;</w:t>
      </w:r>
    </w:p>
    <w:p w:rsidR="00627416" w:rsidRPr="005A6E23" w:rsidRDefault="00F77F21" w:rsidP="001D6A41">
      <w:pPr>
        <w:pStyle w:val="a4"/>
        <w:numPr>
          <w:ilvl w:val="0"/>
          <w:numId w:val="2"/>
        </w:numPr>
        <w:shd w:val="clear" w:color="auto" w:fill="auto"/>
        <w:tabs>
          <w:tab w:val="left" w:pos="709"/>
          <w:tab w:val="left" w:pos="853"/>
        </w:tabs>
        <w:spacing w:line="240" w:lineRule="auto"/>
        <w:ind w:firstLine="567"/>
        <w:jc w:val="both"/>
        <w:rPr>
          <w:sz w:val="28"/>
          <w:szCs w:val="28"/>
        </w:rPr>
      </w:pPr>
      <w:r w:rsidRPr="005A6E23">
        <w:rPr>
          <w:color w:val="000000"/>
          <w:sz w:val="28"/>
          <w:szCs w:val="28"/>
        </w:rPr>
        <w:t>оказание платных медицинских услуг гражданам иностранных государств;</w:t>
      </w:r>
    </w:p>
    <w:p w:rsidR="00627416" w:rsidRPr="005A6E23" w:rsidRDefault="0047688A" w:rsidP="001D6A41">
      <w:pPr>
        <w:pStyle w:val="a4"/>
        <w:numPr>
          <w:ilvl w:val="0"/>
          <w:numId w:val="2"/>
        </w:numPr>
        <w:shd w:val="clear" w:color="auto" w:fill="auto"/>
        <w:tabs>
          <w:tab w:val="left" w:pos="709"/>
          <w:tab w:val="left" w:pos="9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9.6pt;margin-top:140.95pt;width:7.1pt;height:7pt;z-index:-251658752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627416" w:rsidRDefault="00F77F21">
                  <w:pPr>
                    <w:pStyle w:val="5"/>
                    <w:shd w:val="clear" w:color="auto" w:fill="auto"/>
                    <w:spacing w:line="140" w:lineRule="exact"/>
                  </w:pPr>
                  <w:r>
                    <w:rPr>
                      <w:rStyle w:val="5Exact"/>
                      <w:i/>
                      <w:iCs/>
                      <w:noProof w:val="0"/>
                      <w:color w:val="000000"/>
                    </w:rPr>
                    <w:t>\</w:t>
                  </w:r>
                </w:p>
              </w:txbxContent>
            </v:textbox>
            <w10:wrap type="topAndBottom" anchorx="margin"/>
          </v:shape>
        </w:pict>
      </w:r>
      <w:r w:rsidR="00F77F21" w:rsidRPr="005A6E23">
        <w:rPr>
          <w:color w:val="000000"/>
          <w:sz w:val="28"/>
          <w:szCs w:val="28"/>
        </w:rPr>
        <w:t>оказание платных медицинских услуг гражданам, не имеющим направлений уполномоченных органов федеральной исполнительной власти и исполнительной власти субъектов Российской Федерации.</w:t>
      </w:r>
    </w:p>
    <w:p w:rsidR="00740528" w:rsidRPr="005A6E23" w:rsidRDefault="007F40ED" w:rsidP="0012480E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Style w:val="11"/>
          <w:b w:val="0"/>
          <w:color w:val="000000"/>
          <w:sz w:val="28"/>
          <w:szCs w:val="28"/>
        </w:rPr>
      </w:pPr>
      <w:r w:rsidRPr="005A6E23">
        <w:rPr>
          <w:rStyle w:val="3"/>
          <w:bCs/>
          <w:color w:val="000000"/>
          <w:sz w:val="28"/>
          <w:szCs w:val="28"/>
        </w:rPr>
        <w:t>Учреждение</w:t>
      </w:r>
      <w:r w:rsidR="00F77F21" w:rsidRPr="005A6E23">
        <w:rPr>
          <w:rStyle w:val="11"/>
          <w:b w:val="0"/>
          <w:color w:val="000000"/>
          <w:sz w:val="28"/>
          <w:szCs w:val="28"/>
        </w:rPr>
        <w:t xml:space="preserve"> несет ответственность за деятельность по оказанию платных медицинских услуг </w:t>
      </w:r>
      <w:r w:rsidR="00663F4F" w:rsidRPr="005A6E23">
        <w:rPr>
          <w:rStyle w:val="11"/>
          <w:b w:val="0"/>
          <w:color w:val="000000"/>
          <w:sz w:val="28"/>
          <w:szCs w:val="28"/>
        </w:rPr>
        <w:t>в соответствии с</w:t>
      </w:r>
      <w:r w:rsidR="00F77F21" w:rsidRPr="005A6E23">
        <w:rPr>
          <w:rStyle w:val="11"/>
          <w:b w:val="0"/>
          <w:color w:val="000000"/>
          <w:sz w:val="28"/>
          <w:szCs w:val="28"/>
        </w:rPr>
        <w:t xml:space="preserve"> действующим </w:t>
      </w:r>
      <w:r w:rsidR="006A4AC8" w:rsidRPr="005A6E23">
        <w:rPr>
          <w:rStyle w:val="11"/>
          <w:b w:val="0"/>
          <w:color w:val="000000"/>
          <w:sz w:val="28"/>
          <w:szCs w:val="28"/>
        </w:rPr>
        <w:t>законодательством</w:t>
      </w:r>
      <w:r w:rsidR="00F77F21" w:rsidRPr="005A6E23">
        <w:rPr>
          <w:rStyle w:val="11"/>
          <w:b w:val="0"/>
          <w:color w:val="000000"/>
          <w:sz w:val="28"/>
          <w:szCs w:val="28"/>
        </w:rPr>
        <w:t>.</w:t>
      </w:r>
    </w:p>
    <w:p w:rsidR="00627416" w:rsidRPr="005A6E23" w:rsidRDefault="00F77F21" w:rsidP="00663F4F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20" w:firstLine="567"/>
        <w:jc w:val="both"/>
        <w:rPr>
          <w:sz w:val="28"/>
          <w:szCs w:val="28"/>
        </w:rPr>
      </w:pPr>
      <w:r w:rsidRPr="005A6E23">
        <w:rPr>
          <w:rStyle w:val="11"/>
          <w:color w:val="000000"/>
          <w:sz w:val="28"/>
          <w:szCs w:val="28"/>
        </w:rPr>
        <w:t xml:space="preserve">Руководство деятельностью </w:t>
      </w:r>
      <w:r w:rsidR="00A61025" w:rsidRPr="005A6E23">
        <w:rPr>
          <w:rStyle w:val="11"/>
          <w:color w:val="000000"/>
          <w:sz w:val="28"/>
          <w:szCs w:val="28"/>
        </w:rPr>
        <w:t>Учреждения</w:t>
      </w:r>
      <w:r w:rsidRPr="005A6E23">
        <w:rPr>
          <w:rStyle w:val="11"/>
          <w:color w:val="000000"/>
          <w:sz w:val="28"/>
          <w:szCs w:val="28"/>
        </w:rPr>
        <w:t xml:space="preserve"> по оказанию платных медицинских услуг осуществляет </w:t>
      </w:r>
      <w:r w:rsidR="006A4AC8" w:rsidRPr="005A6E23">
        <w:rPr>
          <w:rStyle w:val="11"/>
          <w:color w:val="000000"/>
          <w:sz w:val="28"/>
          <w:szCs w:val="28"/>
        </w:rPr>
        <w:t>Главный врач</w:t>
      </w:r>
      <w:r w:rsidRPr="005A6E23">
        <w:rPr>
          <w:rStyle w:val="11"/>
          <w:color w:val="000000"/>
          <w:sz w:val="28"/>
          <w:szCs w:val="28"/>
        </w:rPr>
        <w:t>.</w:t>
      </w:r>
    </w:p>
    <w:p w:rsidR="00740528" w:rsidRPr="007F40ED" w:rsidRDefault="00740528" w:rsidP="00740528">
      <w:pPr>
        <w:pStyle w:val="30"/>
        <w:shd w:val="clear" w:color="auto" w:fill="auto"/>
        <w:spacing w:before="0" w:after="0" w:line="240" w:lineRule="auto"/>
        <w:rPr>
          <w:rStyle w:val="3"/>
          <w:bCs/>
          <w:color w:val="000000"/>
          <w:sz w:val="28"/>
          <w:szCs w:val="28"/>
        </w:rPr>
      </w:pPr>
    </w:p>
    <w:p w:rsidR="00627416" w:rsidRPr="007F40ED" w:rsidRDefault="00F77F21" w:rsidP="00740528">
      <w:pPr>
        <w:pStyle w:val="3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7F40ED">
        <w:rPr>
          <w:rStyle w:val="3"/>
          <w:b/>
          <w:bCs/>
          <w:color w:val="000000"/>
          <w:sz w:val="28"/>
          <w:szCs w:val="28"/>
        </w:rPr>
        <w:t>2. Порядок оказания услуг</w:t>
      </w:r>
    </w:p>
    <w:p w:rsidR="00627416" w:rsidRPr="007F40ED" w:rsidRDefault="007F40ED" w:rsidP="001D6A41">
      <w:pPr>
        <w:pStyle w:val="a4"/>
        <w:numPr>
          <w:ilvl w:val="0"/>
          <w:numId w:val="4"/>
        </w:numPr>
        <w:shd w:val="clear" w:color="auto" w:fill="auto"/>
        <w:tabs>
          <w:tab w:val="left" w:pos="709"/>
          <w:tab w:val="left" w:pos="1244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rStyle w:val="3"/>
          <w:b w:val="0"/>
          <w:bCs w:val="0"/>
          <w:color w:val="000000"/>
          <w:sz w:val="28"/>
          <w:szCs w:val="28"/>
        </w:rPr>
        <w:t>Учреждение</w:t>
      </w:r>
      <w:r w:rsidR="00F77F21" w:rsidRPr="007F40ED">
        <w:rPr>
          <w:rStyle w:val="11"/>
          <w:color w:val="000000"/>
          <w:sz w:val="28"/>
          <w:szCs w:val="28"/>
        </w:rPr>
        <w:t xml:space="preserve"> оказывает медицинскую помощь клиентам страховых компаний, работающих в системе добровольного медицинского страхования (ДМС), </w:t>
      </w:r>
      <w:r w:rsidR="00F77F21" w:rsidRPr="007F40ED">
        <w:rPr>
          <w:rStyle w:val="11"/>
          <w:color w:val="000000"/>
          <w:sz w:val="28"/>
          <w:szCs w:val="28"/>
        </w:rPr>
        <w:lastRenderedPageBreak/>
        <w:t>юридическим и физическим лицам</w:t>
      </w:r>
      <w:r w:rsidR="006A4AC8">
        <w:rPr>
          <w:rStyle w:val="11"/>
          <w:color w:val="000000"/>
          <w:sz w:val="28"/>
          <w:szCs w:val="28"/>
        </w:rPr>
        <w:t xml:space="preserve"> на основании Договора</w:t>
      </w:r>
      <w:r w:rsidR="00F77F21" w:rsidRPr="007F40ED">
        <w:rPr>
          <w:rStyle w:val="11"/>
          <w:color w:val="000000"/>
          <w:sz w:val="28"/>
          <w:szCs w:val="28"/>
        </w:rPr>
        <w:t>.</w:t>
      </w:r>
    </w:p>
    <w:p w:rsidR="00627416" w:rsidRPr="007F40ED" w:rsidRDefault="00F77F21" w:rsidP="001D6A41">
      <w:pPr>
        <w:pStyle w:val="a4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rStyle w:val="11"/>
          <w:color w:val="000000"/>
          <w:sz w:val="28"/>
          <w:szCs w:val="28"/>
        </w:rPr>
        <w:t xml:space="preserve">Договор регламентирует условия, порядок и сроки предоставления медицинской помощи в подразделениях </w:t>
      </w:r>
      <w:r w:rsidR="007F40ED" w:rsidRPr="007F40ED">
        <w:rPr>
          <w:rStyle w:val="3"/>
          <w:b w:val="0"/>
          <w:bCs w:val="0"/>
          <w:color w:val="000000"/>
          <w:sz w:val="28"/>
          <w:szCs w:val="28"/>
        </w:rPr>
        <w:t>Учреждения</w:t>
      </w:r>
      <w:r w:rsidRPr="007F40ED">
        <w:rPr>
          <w:rStyle w:val="11"/>
          <w:color w:val="000000"/>
          <w:sz w:val="28"/>
          <w:szCs w:val="28"/>
        </w:rPr>
        <w:t>, оплату, права, обязанности и ответственность сторон.</w:t>
      </w:r>
    </w:p>
    <w:p w:rsidR="005A6E23" w:rsidRPr="005A6E23" w:rsidRDefault="005A6E23" w:rsidP="006A4AC8">
      <w:pPr>
        <w:pStyle w:val="a4"/>
        <w:numPr>
          <w:ilvl w:val="0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При консультации, обследовании, либо госпитализации пациентов, получающих платные медицинские услуги, Пациент получает всю необходимую информацию </w:t>
      </w:r>
      <w:proofErr w:type="gramStart"/>
      <w:r>
        <w:rPr>
          <w:rStyle w:val="11"/>
          <w:sz w:val="28"/>
          <w:szCs w:val="28"/>
        </w:rPr>
        <w:t>о</w:t>
      </w:r>
      <w:proofErr w:type="gramEnd"/>
      <w:r>
        <w:rPr>
          <w:rStyle w:val="11"/>
          <w:sz w:val="28"/>
          <w:szCs w:val="28"/>
        </w:rPr>
        <w:t xml:space="preserve"> оказываемой услуге и оформляет в установленном порядке Информированное согласие пациента на оказание услуги. </w:t>
      </w:r>
    </w:p>
    <w:p w:rsidR="00627416" w:rsidRPr="006A4AC8" w:rsidRDefault="006A4AC8" w:rsidP="006A4AC8">
      <w:pPr>
        <w:pStyle w:val="a4"/>
        <w:numPr>
          <w:ilvl w:val="0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При предоставлении п</w:t>
      </w:r>
      <w:r w:rsidRPr="006A4AC8">
        <w:rPr>
          <w:rStyle w:val="11"/>
          <w:color w:val="000000"/>
          <w:sz w:val="28"/>
          <w:szCs w:val="28"/>
        </w:rPr>
        <w:t>латны</w:t>
      </w:r>
      <w:r>
        <w:rPr>
          <w:rStyle w:val="11"/>
          <w:color w:val="000000"/>
          <w:sz w:val="28"/>
          <w:szCs w:val="28"/>
        </w:rPr>
        <w:t>х</w:t>
      </w:r>
      <w:r w:rsidRPr="006A4AC8">
        <w:rPr>
          <w:rStyle w:val="11"/>
          <w:color w:val="000000"/>
          <w:sz w:val="28"/>
          <w:szCs w:val="28"/>
        </w:rPr>
        <w:t xml:space="preserve"> медицински</w:t>
      </w:r>
      <w:r>
        <w:rPr>
          <w:rStyle w:val="11"/>
          <w:color w:val="000000"/>
          <w:sz w:val="28"/>
          <w:szCs w:val="28"/>
        </w:rPr>
        <w:t>х</w:t>
      </w:r>
      <w:r w:rsidRPr="006A4AC8">
        <w:rPr>
          <w:rStyle w:val="11"/>
          <w:color w:val="000000"/>
          <w:sz w:val="28"/>
          <w:szCs w:val="28"/>
        </w:rPr>
        <w:t xml:space="preserve"> услуг </w:t>
      </w:r>
      <w:r>
        <w:rPr>
          <w:rStyle w:val="11"/>
          <w:color w:val="000000"/>
          <w:sz w:val="28"/>
          <w:szCs w:val="28"/>
        </w:rPr>
        <w:t xml:space="preserve">сохраняется </w:t>
      </w:r>
      <w:r w:rsidRPr="006A4AC8">
        <w:rPr>
          <w:rStyle w:val="11"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>установленный режим работы Учреждения</w:t>
      </w:r>
      <w:r w:rsidR="00F77F21" w:rsidRPr="006A4AC8">
        <w:rPr>
          <w:rStyle w:val="11"/>
          <w:color w:val="000000"/>
          <w:sz w:val="28"/>
          <w:szCs w:val="28"/>
        </w:rPr>
        <w:t>.</w:t>
      </w:r>
    </w:p>
    <w:p w:rsidR="00627416" w:rsidRPr="007F40ED" w:rsidRDefault="007F40ED" w:rsidP="001D6A41">
      <w:pPr>
        <w:pStyle w:val="a4"/>
        <w:numPr>
          <w:ilvl w:val="0"/>
          <w:numId w:val="4"/>
        </w:numPr>
        <w:shd w:val="clear" w:color="auto" w:fill="auto"/>
        <w:tabs>
          <w:tab w:val="left" w:pos="709"/>
          <w:tab w:val="left" w:pos="1132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rStyle w:val="3"/>
          <w:b w:val="0"/>
          <w:bCs w:val="0"/>
          <w:color w:val="000000"/>
          <w:sz w:val="28"/>
          <w:szCs w:val="28"/>
        </w:rPr>
        <w:t>Учреждение</w:t>
      </w:r>
      <w:r w:rsidR="00F77F21" w:rsidRPr="007F40ED">
        <w:rPr>
          <w:rStyle w:val="11"/>
          <w:color w:val="000000"/>
          <w:sz w:val="28"/>
          <w:szCs w:val="28"/>
        </w:rPr>
        <w:t xml:space="preserve"> оказывает платные медицинские услуги в соответствии с требованиями, предъявляемыми к методам диагностики, профилактики и лечения, разрешенными на территории Российской Федерации</w:t>
      </w:r>
      <w:r w:rsidR="00C0702F" w:rsidRPr="007F40ED">
        <w:rPr>
          <w:rStyle w:val="11"/>
          <w:color w:val="000000"/>
          <w:sz w:val="28"/>
          <w:szCs w:val="28"/>
        </w:rPr>
        <w:t>,</w:t>
      </w:r>
      <w:r w:rsidR="00F77F21" w:rsidRPr="007F40ED">
        <w:rPr>
          <w:rStyle w:val="11"/>
          <w:color w:val="000000"/>
          <w:sz w:val="28"/>
          <w:szCs w:val="28"/>
        </w:rPr>
        <w:t xml:space="preserve"> на </w:t>
      </w:r>
      <w:r w:rsidR="00F77F21" w:rsidRPr="007F40ED">
        <w:rPr>
          <w:rStyle w:val="9pt"/>
          <w:color w:val="000000"/>
          <w:sz w:val="28"/>
          <w:szCs w:val="28"/>
        </w:rPr>
        <w:t xml:space="preserve">основании </w:t>
      </w:r>
      <w:r w:rsidR="00F77F21" w:rsidRPr="000D57BA">
        <w:rPr>
          <w:rStyle w:val="9pt"/>
          <w:color w:val="000000"/>
          <w:sz w:val="28"/>
          <w:szCs w:val="28"/>
        </w:rPr>
        <w:t>Перечня</w:t>
      </w:r>
      <w:r w:rsidRPr="000D57BA">
        <w:rPr>
          <w:rStyle w:val="9pt"/>
          <w:color w:val="000000"/>
          <w:sz w:val="28"/>
          <w:szCs w:val="28"/>
        </w:rPr>
        <w:t xml:space="preserve"> платных медицинских услуг</w:t>
      </w:r>
      <w:r w:rsidR="000D57BA" w:rsidRPr="000D57BA">
        <w:rPr>
          <w:rStyle w:val="9pt"/>
          <w:color w:val="000000"/>
          <w:sz w:val="28"/>
          <w:szCs w:val="28"/>
        </w:rPr>
        <w:t xml:space="preserve"> и</w:t>
      </w:r>
      <w:r w:rsidR="000D57BA">
        <w:rPr>
          <w:rStyle w:val="9pt"/>
          <w:color w:val="000000"/>
          <w:sz w:val="28"/>
          <w:szCs w:val="28"/>
        </w:rPr>
        <w:t xml:space="preserve"> цен (тарифов) на медицинские услуги, оказываемые в Учреждении</w:t>
      </w:r>
      <w:r w:rsidR="003616AA">
        <w:rPr>
          <w:rStyle w:val="9pt"/>
          <w:color w:val="000000"/>
          <w:sz w:val="28"/>
          <w:szCs w:val="28"/>
        </w:rPr>
        <w:t>, утверждаемого директором Учреждения</w:t>
      </w:r>
      <w:r w:rsidR="00F77F21" w:rsidRPr="007F40ED">
        <w:rPr>
          <w:rStyle w:val="11"/>
          <w:color w:val="000000"/>
          <w:sz w:val="28"/>
          <w:szCs w:val="28"/>
        </w:rPr>
        <w:t>.</w:t>
      </w:r>
    </w:p>
    <w:p w:rsidR="00627416" w:rsidRPr="00FA316F" w:rsidRDefault="00F77F21" w:rsidP="001D6A41">
      <w:pPr>
        <w:pStyle w:val="a4"/>
        <w:numPr>
          <w:ilvl w:val="0"/>
          <w:numId w:val="4"/>
        </w:numPr>
        <w:shd w:val="clear" w:color="auto" w:fill="auto"/>
        <w:tabs>
          <w:tab w:val="left" w:pos="709"/>
          <w:tab w:val="left" w:pos="1150"/>
          <w:tab w:val="left" w:pos="1226"/>
        </w:tabs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FA316F">
        <w:rPr>
          <w:rStyle w:val="11"/>
          <w:color w:val="000000"/>
          <w:sz w:val="28"/>
          <w:szCs w:val="28"/>
        </w:rPr>
        <w:t xml:space="preserve">Для оказания платной медицинской помощи населению </w:t>
      </w:r>
      <w:r w:rsidR="007F40ED" w:rsidRPr="00FA316F">
        <w:rPr>
          <w:rStyle w:val="3"/>
          <w:b w:val="0"/>
          <w:bCs w:val="0"/>
          <w:color w:val="000000"/>
          <w:sz w:val="28"/>
          <w:szCs w:val="28"/>
        </w:rPr>
        <w:t>Учреждение</w:t>
      </w:r>
      <w:r w:rsidRPr="00FA316F">
        <w:rPr>
          <w:rStyle w:val="11"/>
          <w:color w:val="000000"/>
          <w:sz w:val="28"/>
          <w:szCs w:val="28"/>
        </w:rPr>
        <w:t xml:space="preserve"> </w:t>
      </w:r>
      <w:r w:rsidR="00FA316F" w:rsidRPr="00FA316F">
        <w:rPr>
          <w:rStyle w:val="11"/>
          <w:color w:val="000000"/>
          <w:sz w:val="28"/>
          <w:szCs w:val="28"/>
        </w:rPr>
        <w:t xml:space="preserve">привлекает </w:t>
      </w:r>
      <w:r w:rsidRPr="00FA316F">
        <w:rPr>
          <w:rStyle w:val="11"/>
          <w:color w:val="000000"/>
          <w:sz w:val="28"/>
          <w:szCs w:val="28"/>
        </w:rPr>
        <w:t xml:space="preserve"> высококвалифицированн</w:t>
      </w:r>
      <w:r w:rsidR="00FA316F" w:rsidRPr="00FA316F">
        <w:rPr>
          <w:rStyle w:val="11"/>
          <w:color w:val="000000"/>
          <w:sz w:val="28"/>
          <w:szCs w:val="28"/>
        </w:rPr>
        <w:t>ый</w:t>
      </w:r>
      <w:r w:rsidRPr="00FA316F">
        <w:rPr>
          <w:rStyle w:val="11"/>
          <w:color w:val="000000"/>
          <w:sz w:val="28"/>
          <w:szCs w:val="28"/>
        </w:rPr>
        <w:t xml:space="preserve"> медицинск</w:t>
      </w:r>
      <w:r w:rsidR="00FA316F" w:rsidRPr="00FA316F">
        <w:rPr>
          <w:rStyle w:val="11"/>
          <w:color w:val="000000"/>
          <w:sz w:val="28"/>
          <w:szCs w:val="28"/>
        </w:rPr>
        <w:t>ий</w:t>
      </w:r>
      <w:r w:rsidRPr="00FA316F">
        <w:rPr>
          <w:rStyle w:val="11"/>
          <w:color w:val="000000"/>
          <w:sz w:val="28"/>
          <w:szCs w:val="28"/>
        </w:rPr>
        <w:t xml:space="preserve"> персонал</w:t>
      </w:r>
      <w:r w:rsidR="00FA316F" w:rsidRPr="00FA316F">
        <w:rPr>
          <w:rStyle w:val="11"/>
          <w:color w:val="000000"/>
          <w:sz w:val="28"/>
          <w:szCs w:val="28"/>
        </w:rPr>
        <w:t>.</w:t>
      </w:r>
    </w:p>
    <w:p w:rsidR="00627416" w:rsidRPr="00FA316F" w:rsidRDefault="00FA316F" w:rsidP="001D6A41">
      <w:pPr>
        <w:pStyle w:val="a4"/>
        <w:numPr>
          <w:ilvl w:val="0"/>
          <w:numId w:val="4"/>
        </w:numPr>
        <w:shd w:val="clear" w:color="auto" w:fill="auto"/>
        <w:tabs>
          <w:tab w:val="left" w:pos="709"/>
          <w:tab w:val="left" w:pos="1226"/>
        </w:tabs>
        <w:spacing w:line="240" w:lineRule="auto"/>
        <w:ind w:firstLine="567"/>
        <w:jc w:val="both"/>
        <w:rPr>
          <w:sz w:val="28"/>
          <w:szCs w:val="28"/>
        </w:rPr>
      </w:pPr>
      <w:r w:rsidRPr="00FA316F">
        <w:rPr>
          <w:rStyle w:val="11"/>
          <w:color w:val="000000"/>
          <w:sz w:val="28"/>
          <w:szCs w:val="28"/>
        </w:rPr>
        <w:t>Финансово-экономический отдел</w:t>
      </w:r>
      <w:r w:rsidR="00F77F21" w:rsidRPr="00FA316F">
        <w:rPr>
          <w:rStyle w:val="11"/>
          <w:color w:val="000000"/>
          <w:sz w:val="28"/>
          <w:szCs w:val="28"/>
        </w:rPr>
        <w:t xml:space="preserve"> </w:t>
      </w:r>
      <w:r w:rsidRPr="00FA316F">
        <w:rPr>
          <w:rStyle w:val="11"/>
          <w:color w:val="000000"/>
          <w:sz w:val="28"/>
          <w:szCs w:val="28"/>
        </w:rPr>
        <w:t xml:space="preserve">разрабатывает </w:t>
      </w:r>
      <w:r>
        <w:rPr>
          <w:rStyle w:val="11"/>
          <w:color w:val="000000"/>
          <w:sz w:val="28"/>
          <w:szCs w:val="28"/>
        </w:rPr>
        <w:t xml:space="preserve">перечень платных медицинских услуг, оказываемых Учреждением, и </w:t>
      </w:r>
      <w:r w:rsidRPr="00FA316F">
        <w:rPr>
          <w:rStyle w:val="11"/>
          <w:color w:val="000000"/>
          <w:sz w:val="28"/>
          <w:szCs w:val="28"/>
        </w:rPr>
        <w:t>рассчитывает</w:t>
      </w:r>
      <w:r w:rsidR="00F77F21" w:rsidRPr="00FA316F">
        <w:rPr>
          <w:rStyle w:val="11"/>
          <w:color w:val="000000"/>
          <w:sz w:val="28"/>
          <w:szCs w:val="28"/>
        </w:rPr>
        <w:t xml:space="preserve"> тарифы на </w:t>
      </w:r>
      <w:r>
        <w:rPr>
          <w:rStyle w:val="11"/>
          <w:color w:val="000000"/>
          <w:sz w:val="28"/>
          <w:szCs w:val="28"/>
        </w:rPr>
        <w:t xml:space="preserve">их </w:t>
      </w:r>
      <w:r w:rsidR="00F77F21" w:rsidRPr="00FA316F">
        <w:rPr>
          <w:rStyle w:val="11"/>
          <w:color w:val="000000"/>
          <w:sz w:val="28"/>
          <w:szCs w:val="28"/>
        </w:rPr>
        <w:t xml:space="preserve">оказание </w:t>
      </w:r>
      <w:proofErr w:type="gramStart"/>
      <w:r w:rsidR="00F77F21" w:rsidRPr="00FA316F">
        <w:rPr>
          <w:rStyle w:val="11"/>
          <w:color w:val="000000"/>
          <w:sz w:val="28"/>
          <w:szCs w:val="28"/>
        </w:rPr>
        <w:t>соответствии</w:t>
      </w:r>
      <w:proofErr w:type="gramEnd"/>
      <w:r w:rsidR="00F77F21" w:rsidRPr="00FA316F">
        <w:rPr>
          <w:rStyle w:val="11"/>
          <w:color w:val="000000"/>
          <w:sz w:val="28"/>
          <w:szCs w:val="28"/>
        </w:rPr>
        <w:t xml:space="preserve"> с </w:t>
      </w:r>
      <w:r w:rsidRPr="00FA316F">
        <w:rPr>
          <w:rStyle w:val="11"/>
          <w:color w:val="000000"/>
          <w:sz w:val="28"/>
          <w:szCs w:val="28"/>
        </w:rPr>
        <w:t>фактическими затратами.</w:t>
      </w:r>
    </w:p>
    <w:p w:rsidR="00627416" w:rsidRPr="007F40ED" w:rsidRDefault="00F77F21" w:rsidP="001D6A41">
      <w:pPr>
        <w:pStyle w:val="a4"/>
        <w:numPr>
          <w:ilvl w:val="0"/>
          <w:numId w:val="4"/>
        </w:numPr>
        <w:shd w:val="clear" w:color="auto" w:fill="auto"/>
        <w:tabs>
          <w:tab w:val="left" w:pos="709"/>
          <w:tab w:val="left" w:pos="1230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rStyle w:val="11"/>
          <w:color w:val="000000"/>
          <w:sz w:val="28"/>
          <w:szCs w:val="28"/>
        </w:rPr>
        <w:t xml:space="preserve">В рамках оказания платной медицинской помощи населению </w:t>
      </w:r>
      <w:r w:rsidR="007F40ED" w:rsidRPr="007F40ED">
        <w:rPr>
          <w:rStyle w:val="3"/>
          <w:b w:val="0"/>
          <w:bCs w:val="0"/>
          <w:color w:val="000000"/>
          <w:sz w:val="28"/>
          <w:szCs w:val="28"/>
        </w:rPr>
        <w:t>Учреждение</w:t>
      </w:r>
      <w:r w:rsidRPr="007F40ED">
        <w:rPr>
          <w:rStyle w:val="11"/>
          <w:color w:val="000000"/>
          <w:sz w:val="28"/>
          <w:szCs w:val="28"/>
        </w:rPr>
        <w:t xml:space="preserve"> в установленном законом порядке ведет вс</w:t>
      </w:r>
      <w:r w:rsidR="00954E2A">
        <w:rPr>
          <w:rStyle w:val="11"/>
          <w:color w:val="000000"/>
          <w:sz w:val="28"/>
          <w:szCs w:val="28"/>
        </w:rPr>
        <w:t>ю</w:t>
      </w:r>
      <w:r w:rsidRPr="007F40ED">
        <w:rPr>
          <w:rStyle w:val="11"/>
          <w:color w:val="000000"/>
          <w:sz w:val="28"/>
          <w:szCs w:val="28"/>
        </w:rPr>
        <w:t xml:space="preserve"> необходимую медицинскую документацию.</w:t>
      </w:r>
    </w:p>
    <w:p w:rsidR="00627416" w:rsidRPr="007F40ED" w:rsidRDefault="00F77F21" w:rsidP="001D6A41">
      <w:pPr>
        <w:pStyle w:val="a4"/>
        <w:numPr>
          <w:ilvl w:val="0"/>
          <w:numId w:val="4"/>
        </w:numPr>
        <w:shd w:val="clear" w:color="auto" w:fill="auto"/>
        <w:tabs>
          <w:tab w:val="left" w:pos="709"/>
          <w:tab w:val="left" w:pos="1165"/>
        </w:tabs>
        <w:spacing w:line="240" w:lineRule="auto"/>
        <w:ind w:firstLine="567"/>
        <w:jc w:val="both"/>
        <w:rPr>
          <w:sz w:val="28"/>
          <w:szCs w:val="28"/>
        </w:rPr>
      </w:pPr>
      <w:r w:rsidRPr="007F40ED">
        <w:rPr>
          <w:rStyle w:val="11"/>
          <w:color w:val="000000"/>
          <w:sz w:val="28"/>
          <w:szCs w:val="28"/>
        </w:rPr>
        <w:t xml:space="preserve">Оформление договоров на оказание платных медицинских услуг производится </w:t>
      </w:r>
      <w:r w:rsidR="00FA316F">
        <w:rPr>
          <w:rStyle w:val="11"/>
          <w:color w:val="000000"/>
          <w:sz w:val="28"/>
          <w:szCs w:val="28"/>
        </w:rPr>
        <w:t>административными подразделениями</w:t>
      </w:r>
      <w:r w:rsidR="00FA316F" w:rsidRPr="007F40ED">
        <w:rPr>
          <w:rStyle w:val="11"/>
          <w:color w:val="000000"/>
          <w:sz w:val="28"/>
          <w:szCs w:val="28"/>
        </w:rPr>
        <w:t xml:space="preserve"> </w:t>
      </w:r>
      <w:r w:rsidR="00FA316F" w:rsidRPr="007F40ED">
        <w:rPr>
          <w:rStyle w:val="3"/>
          <w:b w:val="0"/>
          <w:bCs w:val="0"/>
          <w:color w:val="000000"/>
          <w:sz w:val="28"/>
          <w:szCs w:val="28"/>
        </w:rPr>
        <w:t>Учреждения</w:t>
      </w:r>
      <w:r w:rsidR="00FA316F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="00A26910" w:rsidRPr="007F40ED">
        <w:rPr>
          <w:rStyle w:val="11"/>
          <w:color w:val="000000"/>
          <w:sz w:val="28"/>
          <w:szCs w:val="28"/>
        </w:rPr>
        <w:t xml:space="preserve">в установленном порядке </w:t>
      </w:r>
      <w:r w:rsidR="00FA316F">
        <w:rPr>
          <w:rStyle w:val="3"/>
          <w:b w:val="0"/>
          <w:bCs w:val="0"/>
          <w:color w:val="000000"/>
          <w:sz w:val="28"/>
          <w:szCs w:val="28"/>
        </w:rPr>
        <w:t>в соответствии с действующим законодательством</w:t>
      </w:r>
      <w:r w:rsidRPr="007F40ED">
        <w:rPr>
          <w:rStyle w:val="11"/>
          <w:color w:val="000000"/>
          <w:sz w:val="28"/>
          <w:szCs w:val="28"/>
        </w:rPr>
        <w:t>.</w:t>
      </w:r>
    </w:p>
    <w:p w:rsidR="00740528" w:rsidRPr="007F40ED" w:rsidRDefault="00740528" w:rsidP="00740528">
      <w:pPr>
        <w:pStyle w:val="40"/>
        <w:shd w:val="clear" w:color="auto" w:fill="auto"/>
        <w:spacing w:line="240" w:lineRule="auto"/>
        <w:jc w:val="left"/>
        <w:rPr>
          <w:rStyle w:val="4"/>
          <w:color w:val="000000"/>
          <w:spacing w:val="0"/>
          <w:sz w:val="28"/>
          <w:szCs w:val="28"/>
        </w:rPr>
      </w:pPr>
    </w:p>
    <w:p w:rsidR="00627416" w:rsidRPr="007F40ED" w:rsidRDefault="00F77F21" w:rsidP="001D6A41">
      <w:pPr>
        <w:pStyle w:val="40"/>
        <w:shd w:val="clear" w:color="auto" w:fill="auto"/>
        <w:spacing w:line="240" w:lineRule="auto"/>
        <w:jc w:val="center"/>
        <w:rPr>
          <w:b/>
          <w:spacing w:val="0"/>
          <w:sz w:val="28"/>
          <w:szCs w:val="28"/>
        </w:rPr>
      </w:pPr>
      <w:r w:rsidRPr="007F40ED">
        <w:rPr>
          <w:rStyle w:val="4"/>
          <w:b/>
          <w:color w:val="000000"/>
          <w:spacing w:val="0"/>
          <w:sz w:val="28"/>
          <w:szCs w:val="28"/>
        </w:rPr>
        <w:t>3. Порядок оплаты</w:t>
      </w:r>
    </w:p>
    <w:p w:rsidR="00627416" w:rsidRPr="007F40ED" w:rsidRDefault="00F77F21" w:rsidP="001D6A41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709"/>
          <w:tab w:val="left" w:pos="1264"/>
        </w:tabs>
        <w:spacing w:line="240" w:lineRule="auto"/>
        <w:ind w:firstLine="567"/>
        <w:rPr>
          <w:spacing w:val="0"/>
          <w:sz w:val="28"/>
          <w:szCs w:val="28"/>
        </w:rPr>
      </w:pPr>
      <w:r w:rsidRPr="007F40ED">
        <w:rPr>
          <w:rStyle w:val="4"/>
          <w:color w:val="000000"/>
          <w:spacing w:val="0"/>
          <w:sz w:val="28"/>
          <w:szCs w:val="28"/>
        </w:rPr>
        <w:t xml:space="preserve">Оплата за оказанные медицинские услуги производится страховыми компаниями, работающими в системе ДМС, юридическими и физическими лицами </w:t>
      </w:r>
      <w:r w:rsidR="00954E2A">
        <w:rPr>
          <w:rStyle w:val="4"/>
          <w:color w:val="000000"/>
          <w:spacing w:val="0"/>
          <w:sz w:val="28"/>
          <w:szCs w:val="28"/>
        </w:rPr>
        <w:t>н</w:t>
      </w:r>
      <w:r w:rsidRPr="007F40ED">
        <w:rPr>
          <w:rStyle w:val="4"/>
          <w:color w:val="000000"/>
          <w:spacing w:val="0"/>
          <w:sz w:val="28"/>
          <w:szCs w:val="28"/>
        </w:rPr>
        <w:t>а основании и условиях, определенных в договорах на предоставление медицинских услуг, в соответствии с утвержденными в установленном порядке ценами и тарифами.</w:t>
      </w:r>
    </w:p>
    <w:p w:rsidR="00627416" w:rsidRPr="007F40ED" w:rsidRDefault="003176E4" w:rsidP="001D6A41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709"/>
          <w:tab w:val="left" w:pos="1203"/>
        </w:tabs>
        <w:spacing w:line="240" w:lineRule="auto"/>
        <w:ind w:firstLine="567"/>
        <w:rPr>
          <w:spacing w:val="0"/>
          <w:sz w:val="28"/>
          <w:szCs w:val="28"/>
        </w:rPr>
      </w:pPr>
      <w:r>
        <w:rPr>
          <w:rStyle w:val="4"/>
          <w:color w:val="000000"/>
          <w:spacing w:val="0"/>
          <w:sz w:val="28"/>
          <w:szCs w:val="28"/>
        </w:rPr>
        <w:t>Оплата</w:t>
      </w:r>
      <w:r w:rsidR="00F77F21" w:rsidRPr="007F40ED">
        <w:rPr>
          <w:rStyle w:val="4"/>
          <w:color w:val="000000"/>
          <w:spacing w:val="0"/>
          <w:sz w:val="28"/>
          <w:szCs w:val="28"/>
        </w:rPr>
        <w:t xml:space="preserve"> медицински</w:t>
      </w:r>
      <w:r>
        <w:rPr>
          <w:rStyle w:val="4"/>
          <w:color w:val="000000"/>
          <w:spacing w:val="0"/>
          <w:sz w:val="28"/>
          <w:szCs w:val="28"/>
        </w:rPr>
        <w:t>х</w:t>
      </w:r>
      <w:r w:rsidR="00F77F21" w:rsidRPr="007F40ED">
        <w:rPr>
          <w:rStyle w:val="4"/>
          <w:color w:val="000000"/>
          <w:spacing w:val="0"/>
          <w:sz w:val="28"/>
          <w:szCs w:val="28"/>
        </w:rPr>
        <w:t xml:space="preserve"> услуг мо</w:t>
      </w:r>
      <w:r>
        <w:rPr>
          <w:rStyle w:val="4"/>
          <w:color w:val="000000"/>
          <w:spacing w:val="0"/>
          <w:sz w:val="28"/>
          <w:szCs w:val="28"/>
        </w:rPr>
        <w:t>жет</w:t>
      </w:r>
      <w:r w:rsidR="00F77F21" w:rsidRPr="007F40ED">
        <w:rPr>
          <w:rStyle w:val="4"/>
          <w:color w:val="000000"/>
          <w:spacing w:val="0"/>
          <w:sz w:val="28"/>
          <w:szCs w:val="28"/>
        </w:rPr>
        <w:t xml:space="preserve"> быть произведен</w:t>
      </w:r>
      <w:r>
        <w:rPr>
          <w:rStyle w:val="4"/>
          <w:color w:val="000000"/>
          <w:spacing w:val="0"/>
          <w:sz w:val="28"/>
          <w:szCs w:val="28"/>
        </w:rPr>
        <w:t>а</w:t>
      </w:r>
      <w:r w:rsidR="00F77F21" w:rsidRPr="007F40ED">
        <w:rPr>
          <w:rStyle w:val="4"/>
          <w:color w:val="000000"/>
          <w:spacing w:val="0"/>
          <w:sz w:val="28"/>
          <w:szCs w:val="28"/>
        </w:rPr>
        <w:t xml:space="preserve"> как наличными</w:t>
      </w:r>
      <w:r w:rsidR="00A26910">
        <w:rPr>
          <w:rStyle w:val="4"/>
          <w:color w:val="000000"/>
          <w:spacing w:val="0"/>
          <w:sz w:val="28"/>
          <w:szCs w:val="28"/>
        </w:rPr>
        <w:t xml:space="preserve"> средствами</w:t>
      </w:r>
      <w:r w:rsidR="00F77F21" w:rsidRPr="007F40ED">
        <w:rPr>
          <w:rStyle w:val="4"/>
          <w:color w:val="000000"/>
          <w:spacing w:val="0"/>
          <w:sz w:val="28"/>
          <w:szCs w:val="28"/>
        </w:rPr>
        <w:t xml:space="preserve"> (в кассу </w:t>
      </w:r>
      <w:r w:rsidR="007F40ED" w:rsidRPr="007F40ED">
        <w:rPr>
          <w:rStyle w:val="3"/>
          <w:b w:val="0"/>
          <w:bCs w:val="0"/>
          <w:color w:val="000000"/>
          <w:spacing w:val="0"/>
          <w:sz w:val="28"/>
          <w:szCs w:val="28"/>
        </w:rPr>
        <w:t>Учреждения</w:t>
      </w:r>
      <w:r w:rsidR="00F77F21" w:rsidRPr="007F40ED">
        <w:rPr>
          <w:rStyle w:val="4"/>
          <w:color w:val="000000"/>
          <w:spacing w:val="0"/>
          <w:sz w:val="28"/>
          <w:szCs w:val="28"/>
        </w:rPr>
        <w:t xml:space="preserve">), </w:t>
      </w:r>
      <w:r w:rsidR="00A26910">
        <w:rPr>
          <w:rStyle w:val="4"/>
          <w:color w:val="000000"/>
          <w:spacing w:val="0"/>
          <w:sz w:val="28"/>
          <w:szCs w:val="28"/>
        </w:rPr>
        <w:t>т</w:t>
      </w:r>
      <w:r w:rsidR="00F77F21" w:rsidRPr="007F40ED">
        <w:rPr>
          <w:rStyle w:val="4"/>
          <w:color w:val="000000"/>
          <w:spacing w:val="0"/>
          <w:sz w:val="28"/>
          <w:szCs w:val="28"/>
        </w:rPr>
        <w:t xml:space="preserve">ак </w:t>
      </w:r>
      <w:r>
        <w:rPr>
          <w:rStyle w:val="4"/>
          <w:color w:val="000000"/>
          <w:spacing w:val="0"/>
          <w:sz w:val="28"/>
          <w:szCs w:val="28"/>
        </w:rPr>
        <w:t>и путем перечисления средств</w:t>
      </w:r>
      <w:r w:rsidR="00F77F21" w:rsidRPr="007F40ED">
        <w:rPr>
          <w:rStyle w:val="4"/>
          <w:color w:val="000000"/>
          <w:spacing w:val="0"/>
          <w:sz w:val="28"/>
          <w:szCs w:val="28"/>
        </w:rPr>
        <w:t xml:space="preserve"> на расчетный счет</w:t>
      </w:r>
      <w:r w:rsidR="00A26910">
        <w:rPr>
          <w:rStyle w:val="4"/>
          <w:color w:val="000000"/>
          <w:spacing w:val="0"/>
          <w:sz w:val="28"/>
          <w:szCs w:val="28"/>
        </w:rPr>
        <w:t xml:space="preserve"> Учреждения</w:t>
      </w:r>
      <w:r w:rsidR="00F77F21" w:rsidRPr="007F40ED">
        <w:rPr>
          <w:rStyle w:val="4"/>
          <w:color w:val="000000"/>
          <w:spacing w:val="0"/>
          <w:sz w:val="28"/>
          <w:szCs w:val="28"/>
        </w:rPr>
        <w:t>, указанный в договоре.</w:t>
      </w:r>
    </w:p>
    <w:p w:rsidR="00627416" w:rsidRDefault="00F77F21" w:rsidP="003176E4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709"/>
          <w:tab w:val="left" w:pos="1134"/>
        </w:tabs>
        <w:spacing w:line="240" w:lineRule="auto"/>
        <w:ind w:firstLine="567"/>
        <w:rPr>
          <w:rStyle w:val="4"/>
          <w:color w:val="000000"/>
          <w:spacing w:val="0"/>
          <w:sz w:val="28"/>
          <w:szCs w:val="28"/>
        </w:rPr>
      </w:pPr>
      <w:r w:rsidRPr="007F40ED">
        <w:rPr>
          <w:rStyle w:val="411pt"/>
          <w:color w:val="000000"/>
          <w:sz w:val="28"/>
          <w:szCs w:val="28"/>
        </w:rPr>
        <w:t xml:space="preserve">В </w:t>
      </w:r>
      <w:proofErr w:type="gramStart"/>
      <w:r w:rsidRPr="007F40ED">
        <w:rPr>
          <w:rStyle w:val="411pt"/>
          <w:color w:val="000000"/>
          <w:sz w:val="28"/>
          <w:szCs w:val="28"/>
        </w:rPr>
        <w:t>случае</w:t>
      </w:r>
      <w:proofErr w:type="gramEnd"/>
      <w:r w:rsidRPr="007F40ED">
        <w:rPr>
          <w:rStyle w:val="411pt"/>
          <w:color w:val="000000"/>
          <w:sz w:val="28"/>
          <w:szCs w:val="28"/>
        </w:rPr>
        <w:t xml:space="preserve"> если по </w:t>
      </w:r>
      <w:proofErr w:type="gramStart"/>
      <w:r w:rsidRPr="007F40ED">
        <w:rPr>
          <w:rStyle w:val="4"/>
          <w:color w:val="000000"/>
          <w:spacing w:val="0"/>
          <w:sz w:val="28"/>
          <w:szCs w:val="28"/>
        </w:rPr>
        <w:t>каким</w:t>
      </w:r>
      <w:proofErr w:type="gramEnd"/>
      <w:r w:rsidRPr="007F40ED">
        <w:rPr>
          <w:rStyle w:val="4"/>
          <w:color w:val="000000"/>
          <w:spacing w:val="0"/>
          <w:sz w:val="28"/>
          <w:szCs w:val="28"/>
        </w:rPr>
        <w:t xml:space="preserve"> - либо причинам, не зависящим от </w:t>
      </w:r>
      <w:r w:rsidR="007F40ED" w:rsidRPr="007F40ED">
        <w:rPr>
          <w:rStyle w:val="3"/>
          <w:b w:val="0"/>
          <w:bCs w:val="0"/>
          <w:color w:val="000000"/>
          <w:spacing w:val="0"/>
          <w:sz w:val="28"/>
          <w:szCs w:val="28"/>
        </w:rPr>
        <w:t>Учреждения</w:t>
      </w:r>
      <w:r w:rsidR="00A26910">
        <w:rPr>
          <w:rStyle w:val="3"/>
          <w:b w:val="0"/>
          <w:bCs w:val="0"/>
          <w:color w:val="000000"/>
          <w:spacing w:val="0"/>
          <w:sz w:val="28"/>
          <w:szCs w:val="28"/>
        </w:rPr>
        <w:t>,</w:t>
      </w:r>
      <w:r w:rsidRPr="007F40ED">
        <w:rPr>
          <w:rStyle w:val="4"/>
          <w:color w:val="000000"/>
          <w:spacing w:val="0"/>
          <w:sz w:val="28"/>
          <w:szCs w:val="28"/>
        </w:rPr>
        <w:t xml:space="preserve"> стало не возможным оказание медицинской помощи (полностью или частично), неиспользованный остаток </w:t>
      </w:r>
      <w:r w:rsidR="003176E4">
        <w:rPr>
          <w:rStyle w:val="4"/>
          <w:color w:val="000000"/>
          <w:spacing w:val="0"/>
          <w:sz w:val="28"/>
          <w:szCs w:val="28"/>
        </w:rPr>
        <w:t xml:space="preserve">полученных Учреждением </w:t>
      </w:r>
      <w:r w:rsidRPr="007F40ED">
        <w:rPr>
          <w:rStyle w:val="4"/>
          <w:color w:val="000000"/>
          <w:spacing w:val="0"/>
          <w:sz w:val="28"/>
          <w:szCs w:val="28"/>
        </w:rPr>
        <w:t xml:space="preserve">денежных средств подлежит возврату </w:t>
      </w:r>
      <w:r w:rsidR="007F40ED" w:rsidRPr="007F40ED">
        <w:rPr>
          <w:rStyle w:val="3"/>
          <w:b w:val="0"/>
          <w:bCs w:val="0"/>
          <w:color w:val="000000"/>
          <w:spacing w:val="0"/>
          <w:sz w:val="28"/>
          <w:szCs w:val="28"/>
        </w:rPr>
        <w:t>Учреждением</w:t>
      </w:r>
      <w:r w:rsidRPr="007F40ED">
        <w:rPr>
          <w:rStyle w:val="4"/>
          <w:color w:val="000000"/>
          <w:spacing w:val="0"/>
          <w:sz w:val="28"/>
          <w:szCs w:val="28"/>
        </w:rPr>
        <w:t xml:space="preserve"> на указанный </w:t>
      </w:r>
      <w:r w:rsidR="003176E4">
        <w:rPr>
          <w:rStyle w:val="4"/>
          <w:color w:val="000000"/>
          <w:spacing w:val="0"/>
          <w:sz w:val="28"/>
          <w:szCs w:val="28"/>
        </w:rPr>
        <w:t>контрагентом расчетный</w:t>
      </w:r>
      <w:r w:rsidRPr="007F40ED">
        <w:rPr>
          <w:rStyle w:val="4"/>
          <w:color w:val="000000"/>
          <w:spacing w:val="0"/>
          <w:sz w:val="28"/>
          <w:szCs w:val="28"/>
        </w:rPr>
        <w:t xml:space="preserve"> счет</w:t>
      </w:r>
      <w:r w:rsidR="004B1EEE">
        <w:rPr>
          <w:rStyle w:val="4"/>
          <w:color w:val="000000"/>
          <w:spacing w:val="0"/>
          <w:sz w:val="28"/>
          <w:szCs w:val="28"/>
        </w:rPr>
        <w:t>.</w:t>
      </w:r>
    </w:p>
    <w:p w:rsidR="004B1EEE" w:rsidRPr="003176E4" w:rsidRDefault="003176E4" w:rsidP="004B1EEE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 заключении договора составляется предварительная калькуляция медицинских услуг, которые будут оказаны Учреждением</w:t>
      </w:r>
      <w:r w:rsidR="004B1EEE" w:rsidRPr="003176E4">
        <w:rPr>
          <w:spacing w:val="0"/>
          <w:sz w:val="28"/>
          <w:szCs w:val="28"/>
        </w:rPr>
        <w:t>.</w:t>
      </w:r>
      <w:r>
        <w:rPr>
          <w:spacing w:val="0"/>
          <w:sz w:val="28"/>
          <w:szCs w:val="28"/>
        </w:rPr>
        <w:t xml:space="preserve"> При выписке составляется калькуляция по фактически оказанным услугам. В случае</w:t>
      </w:r>
      <w:proofErr w:type="gramStart"/>
      <w:r>
        <w:rPr>
          <w:spacing w:val="0"/>
          <w:sz w:val="28"/>
          <w:szCs w:val="28"/>
        </w:rPr>
        <w:t>,</w:t>
      </w:r>
      <w:proofErr w:type="gramEnd"/>
      <w:r>
        <w:rPr>
          <w:spacing w:val="0"/>
          <w:sz w:val="28"/>
          <w:szCs w:val="28"/>
        </w:rPr>
        <w:t xml:space="preserve"> если фактичес</w:t>
      </w:r>
      <w:r w:rsidRPr="000D57BA">
        <w:rPr>
          <w:spacing w:val="0"/>
          <w:sz w:val="28"/>
          <w:szCs w:val="28"/>
        </w:rPr>
        <w:t>кая стоимость оказанных</w:t>
      </w:r>
      <w:r w:rsidR="00597A23" w:rsidRPr="000D57BA">
        <w:rPr>
          <w:spacing w:val="0"/>
          <w:sz w:val="28"/>
          <w:szCs w:val="28"/>
        </w:rPr>
        <w:t xml:space="preserve"> Учреждением</w:t>
      </w:r>
      <w:r w:rsidRPr="000D57BA">
        <w:rPr>
          <w:spacing w:val="0"/>
          <w:sz w:val="28"/>
          <w:szCs w:val="28"/>
        </w:rPr>
        <w:t xml:space="preserve"> медицинских услуг превысила сумму </w:t>
      </w:r>
      <w:r w:rsidR="000D57BA">
        <w:rPr>
          <w:spacing w:val="0"/>
          <w:sz w:val="28"/>
          <w:szCs w:val="28"/>
        </w:rPr>
        <w:t xml:space="preserve">заключенного </w:t>
      </w:r>
      <w:r w:rsidRPr="000D57BA">
        <w:rPr>
          <w:spacing w:val="0"/>
          <w:sz w:val="28"/>
          <w:szCs w:val="28"/>
        </w:rPr>
        <w:t xml:space="preserve">договора, </w:t>
      </w:r>
      <w:r w:rsidR="000D57BA" w:rsidRPr="000D57BA">
        <w:rPr>
          <w:spacing w:val="0"/>
          <w:sz w:val="28"/>
          <w:szCs w:val="28"/>
        </w:rPr>
        <w:t>плательщик, предусмотренный</w:t>
      </w:r>
      <w:r w:rsidR="00597A23" w:rsidRPr="000D57BA">
        <w:rPr>
          <w:spacing w:val="0"/>
          <w:sz w:val="28"/>
          <w:szCs w:val="28"/>
        </w:rPr>
        <w:t xml:space="preserve"> договор</w:t>
      </w:r>
      <w:r w:rsidR="000D57BA" w:rsidRPr="000D57BA">
        <w:rPr>
          <w:spacing w:val="0"/>
          <w:sz w:val="28"/>
          <w:szCs w:val="28"/>
        </w:rPr>
        <w:t>ом</w:t>
      </w:r>
      <w:r w:rsidR="00597A23" w:rsidRPr="000D57BA">
        <w:rPr>
          <w:spacing w:val="0"/>
          <w:sz w:val="28"/>
          <w:szCs w:val="28"/>
        </w:rPr>
        <w:t xml:space="preserve"> </w:t>
      </w:r>
      <w:r w:rsidRPr="000D57BA">
        <w:rPr>
          <w:spacing w:val="0"/>
          <w:sz w:val="28"/>
          <w:szCs w:val="28"/>
        </w:rPr>
        <w:t xml:space="preserve">обязан </w:t>
      </w:r>
      <w:r w:rsidR="00597A23" w:rsidRPr="000D57BA">
        <w:rPr>
          <w:spacing w:val="0"/>
          <w:sz w:val="28"/>
          <w:szCs w:val="28"/>
        </w:rPr>
        <w:lastRenderedPageBreak/>
        <w:t>возместить дополнительные расходы Учреждения в соответствии с фактическ</w:t>
      </w:r>
      <w:r w:rsidR="000D57BA">
        <w:rPr>
          <w:spacing w:val="0"/>
          <w:sz w:val="28"/>
          <w:szCs w:val="28"/>
        </w:rPr>
        <w:t>ой</w:t>
      </w:r>
      <w:r w:rsidR="00597A23" w:rsidRPr="000D57BA">
        <w:rPr>
          <w:spacing w:val="0"/>
          <w:sz w:val="28"/>
          <w:szCs w:val="28"/>
        </w:rPr>
        <w:t xml:space="preserve"> </w:t>
      </w:r>
      <w:r w:rsidR="000D57BA">
        <w:rPr>
          <w:spacing w:val="0"/>
          <w:sz w:val="28"/>
          <w:szCs w:val="28"/>
        </w:rPr>
        <w:t>калькуляцией</w:t>
      </w:r>
      <w:r w:rsidR="00597A23" w:rsidRPr="000D57BA">
        <w:rPr>
          <w:spacing w:val="0"/>
          <w:sz w:val="28"/>
          <w:szCs w:val="28"/>
        </w:rPr>
        <w:t>.</w:t>
      </w:r>
    </w:p>
    <w:p w:rsidR="00740528" w:rsidRPr="007F40ED" w:rsidRDefault="001D6A41" w:rsidP="001D6A41">
      <w:pPr>
        <w:pStyle w:val="30"/>
        <w:shd w:val="clear" w:color="auto" w:fill="auto"/>
        <w:tabs>
          <w:tab w:val="left" w:pos="1531"/>
        </w:tabs>
        <w:spacing w:before="0" w:after="0" w:line="240" w:lineRule="auto"/>
        <w:ind w:firstLine="567"/>
        <w:jc w:val="both"/>
        <w:rPr>
          <w:rStyle w:val="3"/>
          <w:bCs/>
          <w:color w:val="000000"/>
          <w:sz w:val="28"/>
          <w:szCs w:val="28"/>
        </w:rPr>
      </w:pPr>
      <w:r w:rsidRPr="007F40ED">
        <w:rPr>
          <w:rStyle w:val="3"/>
          <w:bCs/>
          <w:color w:val="000000"/>
          <w:sz w:val="28"/>
          <w:szCs w:val="28"/>
        </w:rPr>
        <w:tab/>
      </w:r>
    </w:p>
    <w:p w:rsidR="00627416" w:rsidRPr="007F40ED" w:rsidRDefault="00F77F21" w:rsidP="001D6A41">
      <w:pPr>
        <w:pStyle w:val="3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7F40ED">
        <w:rPr>
          <w:rStyle w:val="3"/>
          <w:b/>
          <w:bCs/>
          <w:color w:val="000000"/>
          <w:sz w:val="28"/>
          <w:szCs w:val="28"/>
        </w:rPr>
        <w:t xml:space="preserve">4. Расходы, связанные с осуществлением деятельности </w:t>
      </w:r>
      <w:r w:rsidR="00A26910">
        <w:rPr>
          <w:rStyle w:val="3"/>
          <w:b/>
          <w:bCs/>
          <w:color w:val="000000"/>
          <w:sz w:val="28"/>
          <w:szCs w:val="28"/>
        </w:rPr>
        <w:br/>
      </w:r>
      <w:r w:rsidRPr="007F40ED">
        <w:rPr>
          <w:rStyle w:val="3"/>
          <w:b/>
          <w:bCs/>
          <w:color w:val="000000"/>
          <w:sz w:val="28"/>
          <w:szCs w:val="28"/>
        </w:rPr>
        <w:t>по оказанию платных</w:t>
      </w:r>
      <w:r w:rsidR="00740528" w:rsidRPr="007F40ED">
        <w:rPr>
          <w:rStyle w:val="3"/>
          <w:b/>
          <w:bCs/>
          <w:color w:val="000000"/>
          <w:sz w:val="28"/>
          <w:szCs w:val="28"/>
        </w:rPr>
        <w:t xml:space="preserve"> </w:t>
      </w:r>
      <w:r w:rsidRPr="007F40ED">
        <w:rPr>
          <w:rStyle w:val="3"/>
          <w:b/>
          <w:bCs/>
          <w:color w:val="000000"/>
          <w:sz w:val="28"/>
          <w:szCs w:val="28"/>
        </w:rPr>
        <w:t>медицинских услуг</w:t>
      </w:r>
    </w:p>
    <w:p w:rsidR="00597A23" w:rsidRPr="00CC0D4F" w:rsidRDefault="006A4AC8" w:rsidP="00597A23">
      <w:pPr>
        <w:pStyle w:val="30"/>
        <w:numPr>
          <w:ilvl w:val="1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567"/>
        <w:jc w:val="both"/>
        <w:rPr>
          <w:rStyle w:val="11"/>
          <w:b w:val="0"/>
          <w:sz w:val="28"/>
          <w:szCs w:val="28"/>
        </w:rPr>
      </w:pPr>
      <w:r w:rsidRPr="00CC0D4F">
        <w:rPr>
          <w:rStyle w:val="3"/>
          <w:bCs/>
          <w:color w:val="000000"/>
          <w:sz w:val="28"/>
          <w:szCs w:val="28"/>
        </w:rPr>
        <w:t>Учреждение</w:t>
      </w:r>
      <w:r w:rsidRPr="00CC0D4F">
        <w:rPr>
          <w:rStyle w:val="11"/>
          <w:b w:val="0"/>
          <w:color w:val="000000"/>
          <w:sz w:val="28"/>
          <w:szCs w:val="28"/>
        </w:rPr>
        <w:t xml:space="preserve"> расходует средства, полученные от оказания платных медицинских услуг в соответствии с </w:t>
      </w:r>
      <w:r w:rsidR="005F7887">
        <w:rPr>
          <w:rStyle w:val="11"/>
          <w:b w:val="0"/>
          <w:color w:val="000000"/>
          <w:sz w:val="28"/>
          <w:szCs w:val="28"/>
        </w:rPr>
        <w:t>планом финансово-хозяйственной деятельности</w:t>
      </w:r>
      <w:r w:rsidRPr="00CC0D4F">
        <w:rPr>
          <w:rStyle w:val="11"/>
          <w:b w:val="0"/>
          <w:color w:val="000000"/>
          <w:sz w:val="28"/>
          <w:szCs w:val="28"/>
        </w:rPr>
        <w:t>,</w:t>
      </w:r>
      <w:r w:rsidR="005F7887">
        <w:rPr>
          <w:rStyle w:val="11"/>
          <w:b w:val="0"/>
          <w:color w:val="000000"/>
          <w:sz w:val="28"/>
          <w:szCs w:val="28"/>
        </w:rPr>
        <w:t xml:space="preserve"> утвержденным</w:t>
      </w:r>
      <w:r w:rsidRPr="00CC0D4F">
        <w:rPr>
          <w:rStyle w:val="11"/>
          <w:b w:val="0"/>
          <w:color w:val="000000"/>
          <w:sz w:val="28"/>
          <w:szCs w:val="28"/>
        </w:rPr>
        <w:t xml:space="preserve"> </w:t>
      </w:r>
      <w:r w:rsidR="00597A23" w:rsidRPr="00CC0D4F">
        <w:rPr>
          <w:rStyle w:val="11"/>
          <w:b w:val="0"/>
          <w:color w:val="000000"/>
          <w:sz w:val="28"/>
          <w:szCs w:val="28"/>
        </w:rPr>
        <w:t>Минздравом России</w:t>
      </w:r>
      <w:r w:rsidRPr="00CC0D4F">
        <w:rPr>
          <w:rStyle w:val="11"/>
          <w:b w:val="0"/>
          <w:color w:val="000000"/>
          <w:sz w:val="28"/>
          <w:szCs w:val="28"/>
        </w:rPr>
        <w:t>.</w:t>
      </w:r>
      <w:r w:rsidR="00597A23" w:rsidRPr="00CC0D4F">
        <w:rPr>
          <w:rStyle w:val="11"/>
          <w:b w:val="0"/>
          <w:color w:val="000000"/>
          <w:sz w:val="28"/>
          <w:szCs w:val="28"/>
        </w:rPr>
        <w:t xml:space="preserve"> </w:t>
      </w:r>
    </w:p>
    <w:p w:rsidR="00597A23" w:rsidRPr="00CC0D4F" w:rsidRDefault="00597A23" w:rsidP="00597A23">
      <w:pPr>
        <w:pStyle w:val="30"/>
        <w:numPr>
          <w:ilvl w:val="1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567"/>
        <w:jc w:val="both"/>
        <w:rPr>
          <w:rStyle w:val="4"/>
          <w:b w:val="0"/>
          <w:spacing w:val="0"/>
          <w:sz w:val="28"/>
          <w:szCs w:val="28"/>
        </w:rPr>
      </w:pPr>
      <w:r w:rsidRPr="00CC0D4F">
        <w:rPr>
          <w:rStyle w:val="4"/>
          <w:b w:val="0"/>
          <w:color w:val="000000"/>
          <w:spacing w:val="0"/>
          <w:sz w:val="28"/>
          <w:szCs w:val="28"/>
        </w:rPr>
        <w:t>Доходы Учреждения от оказания платных медицинских услуг направляются</w:t>
      </w:r>
      <w:r w:rsidR="00CC0D4F" w:rsidRPr="00CC0D4F">
        <w:rPr>
          <w:rStyle w:val="4"/>
          <w:b w:val="0"/>
          <w:color w:val="000000"/>
          <w:spacing w:val="0"/>
          <w:sz w:val="28"/>
          <w:szCs w:val="28"/>
        </w:rPr>
        <w:t xml:space="preserve"> на покрытие расходов, связанных с осуществлением платной медицинской деятельности:</w:t>
      </w:r>
      <w:r w:rsidRPr="00CC0D4F">
        <w:rPr>
          <w:rStyle w:val="4"/>
          <w:b w:val="0"/>
          <w:color w:val="000000"/>
          <w:spacing w:val="0"/>
          <w:sz w:val="28"/>
          <w:szCs w:val="28"/>
        </w:rPr>
        <w:t xml:space="preserve"> </w:t>
      </w:r>
      <w:r w:rsidR="00A81DF0">
        <w:rPr>
          <w:rStyle w:val="4"/>
          <w:b w:val="0"/>
          <w:color w:val="000000"/>
          <w:spacing w:val="0"/>
          <w:sz w:val="28"/>
          <w:szCs w:val="28"/>
        </w:rPr>
        <w:t>на оплату</w:t>
      </w:r>
      <w:r w:rsidRPr="00CC0D4F">
        <w:rPr>
          <w:rStyle w:val="4"/>
          <w:b w:val="0"/>
          <w:color w:val="000000"/>
          <w:spacing w:val="0"/>
          <w:sz w:val="28"/>
          <w:szCs w:val="28"/>
        </w:rPr>
        <w:t xml:space="preserve"> труда, работ и услуг</w:t>
      </w:r>
      <w:r w:rsidR="00CC0D4F" w:rsidRPr="00CC0D4F">
        <w:rPr>
          <w:rStyle w:val="4"/>
          <w:b w:val="0"/>
          <w:color w:val="000000"/>
          <w:spacing w:val="0"/>
          <w:sz w:val="28"/>
          <w:szCs w:val="28"/>
        </w:rPr>
        <w:t xml:space="preserve"> (услуг связи, коммунальных услуг, работ и услуг по содержанию имущества и др.)</w:t>
      </w:r>
      <w:r w:rsidRPr="00CC0D4F">
        <w:rPr>
          <w:rStyle w:val="4"/>
          <w:b w:val="0"/>
          <w:color w:val="000000"/>
          <w:spacing w:val="0"/>
          <w:sz w:val="28"/>
          <w:szCs w:val="28"/>
        </w:rPr>
        <w:t xml:space="preserve"> и на приобретение необходимых материальных запасов</w:t>
      </w:r>
      <w:r w:rsidR="00CC0D4F" w:rsidRPr="00CC0D4F">
        <w:rPr>
          <w:rStyle w:val="4"/>
          <w:b w:val="0"/>
          <w:color w:val="000000"/>
          <w:spacing w:val="0"/>
          <w:sz w:val="28"/>
          <w:szCs w:val="28"/>
        </w:rPr>
        <w:t xml:space="preserve"> и основных средств</w:t>
      </w:r>
      <w:r w:rsidR="00F77F21" w:rsidRPr="00CC0D4F">
        <w:rPr>
          <w:rStyle w:val="4"/>
          <w:b w:val="0"/>
          <w:color w:val="000000"/>
          <w:spacing w:val="0"/>
          <w:sz w:val="28"/>
          <w:szCs w:val="28"/>
        </w:rPr>
        <w:t>.</w:t>
      </w:r>
    </w:p>
    <w:p w:rsidR="00740528" w:rsidRPr="007F40ED" w:rsidRDefault="00740528" w:rsidP="00740528">
      <w:pPr>
        <w:pStyle w:val="60"/>
        <w:shd w:val="clear" w:color="auto" w:fill="auto"/>
        <w:spacing w:before="0" w:line="240" w:lineRule="auto"/>
        <w:rPr>
          <w:rStyle w:val="6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627416" w:rsidRPr="007F40ED" w:rsidRDefault="00F77F21" w:rsidP="00740528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7F40ED">
        <w:rPr>
          <w:rStyle w:val="6"/>
          <w:rFonts w:ascii="Times New Roman" w:hAnsi="Times New Roman" w:cs="Times New Roman"/>
          <w:b/>
          <w:color w:val="000000"/>
          <w:spacing w:val="0"/>
          <w:sz w:val="28"/>
          <w:szCs w:val="28"/>
        </w:rPr>
        <w:t>5. Заключительные положени</w:t>
      </w:r>
      <w:r w:rsidR="001D6A41" w:rsidRPr="007F40ED">
        <w:rPr>
          <w:rStyle w:val="6"/>
          <w:rFonts w:ascii="Times New Roman" w:hAnsi="Times New Roman" w:cs="Times New Roman"/>
          <w:b/>
          <w:color w:val="000000"/>
          <w:spacing w:val="0"/>
          <w:sz w:val="28"/>
          <w:szCs w:val="28"/>
        </w:rPr>
        <w:t>я</w:t>
      </w:r>
    </w:p>
    <w:p w:rsidR="00A61025" w:rsidRPr="007F40ED" w:rsidRDefault="00F77F21" w:rsidP="0012480E">
      <w:pPr>
        <w:pStyle w:val="40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firstLine="567"/>
        <w:jc w:val="left"/>
        <w:rPr>
          <w:rStyle w:val="4"/>
          <w:spacing w:val="0"/>
          <w:sz w:val="28"/>
          <w:szCs w:val="28"/>
        </w:rPr>
      </w:pPr>
      <w:r w:rsidRPr="007F40ED">
        <w:rPr>
          <w:rStyle w:val="4"/>
          <w:color w:val="000000"/>
          <w:spacing w:val="0"/>
          <w:sz w:val="28"/>
          <w:szCs w:val="28"/>
        </w:rPr>
        <w:t>Настоящий Порядок может быть пересмотрен, исходя из изменения норм действующего законодательства.</w:t>
      </w:r>
    </w:p>
    <w:p w:rsidR="00A61025" w:rsidRPr="007F40ED" w:rsidRDefault="00A61025" w:rsidP="00A61025">
      <w:pPr>
        <w:pStyle w:val="40"/>
        <w:shd w:val="clear" w:color="auto" w:fill="auto"/>
        <w:tabs>
          <w:tab w:val="left" w:pos="709"/>
        </w:tabs>
        <w:spacing w:line="240" w:lineRule="auto"/>
        <w:jc w:val="left"/>
        <w:rPr>
          <w:rStyle w:val="4"/>
          <w:color w:val="000000"/>
          <w:spacing w:val="0"/>
          <w:sz w:val="28"/>
          <w:szCs w:val="28"/>
        </w:rPr>
      </w:pPr>
    </w:p>
    <w:p w:rsidR="00740528" w:rsidRPr="007F40ED" w:rsidRDefault="00740528">
      <w:pPr>
        <w:pStyle w:val="40"/>
        <w:shd w:val="clear" w:color="auto" w:fill="auto"/>
        <w:spacing w:line="240" w:lineRule="auto"/>
        <w:jc w:val="left"/>
        <w:rPr>
          <w:spacing w:val="0"/>
          <w:sz w:val="28"/>
          <w:szCs w:val="28"/>
        </w:rPr>
      </w:pPr>
    </w:p>
    <w:sectPr w:rsidR="00740528" w:rsidRPr="007F40ED" w:rsidSect="00B26F64">
      <w:footnotePr>
        <w:pos w:val="beneathText"/>
      </w:footnotePr>
      <w:type w:val="continuous"/>
      <w:pgSz w:w="11909" w:h="16838"/>
      <w:pgMar w:top="1134" w:right="851" w:bottom="113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B8" w:rsidRDefault="00CC11B8">
      <w:r>
        <w:separator/>
      </w:r>
    </w:p>
  </w:endnote>
  <w:endnote w:type="continuationSeparator" w:id="0">
    <w:p w:rsidR="00CC11B8" w:rsidRDefault="00CC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B8" w:rsidRDefault="00CC11B8">
      <w:r>
        <w:separator/>
      </w:r>
    </w:p>
  </w:footnote>
  <w:footnote w:type="continuationSeparator" w:id="0">
    <w:p w:rsidR="00CC11B8" w:rsidRDefault="00CC1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34C87C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5852D92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FE40809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FD6479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5">
    <w:nsid w:val="0000000B"/>
    <w:multiLevelType w:val="multilevel"/>
    <w:tmpl w:val="AD4E123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6">
    <w:nsid w:val="0000000D"/>
    <w:multiLevelType w:val="multilevel"/>
    <w:tmpl w:val="A00422D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7">
    <w:nsid w:val="11AC34E9"/>
    <w:multiLevelType w:val="hybridMultilevel"/>
    <w:tmpl w:val="AF5E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A1675"/>
    <w:multiLevelType w:val="multilevel"/>
    <w:tmpl w:val="234C87C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365C1934"/>
    <w:multiLevelType w:val="hybridMultilevel"/>
    <w:tmpl w:val="2168EA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56200DF"/>
    <w:multiLevelType w:val="hybridMultilevel"/>
    <w:tmpl w:val="1978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E3CB1"/>
    <w:multiLevelType w:val="multilevel"/>
    <w:tmpl w:val="17E4E6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52E56618"/>
    <w:multiLevelType w:val="multilevel"/>
    <w:tmpl w:val="234C87C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proofState w:spelling="clean" w:grammar="clean"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</w:compat>
  <w:rsids>
    <w:rsidRoot w:val="00740528"/>
    <w:rsid w:val="00007094"/>
    <w:rsid w:val="0001772A"/>
    <w:rsid w:val="00026331"/>
    <w:rsid w:val="00071682"/>
    <w:rsid w:val="000D57BA"/>
    <w:rsid w:val="0011599C"/>
    <w:rsid w:val="0012480E"/>
    <w:rsid w:val="001D6A41"/>
    <w:rsid w:val="002669DF"/>
    <w:rsid w:val="00276888"/>
    <w:rsid w:val="003176E4"/>
    <w:rsid w:val="003616AA"/>
    <w:rsid w:val="0040773A"/>
    <w:rsid w:val="0047688A"/>
    <w:rsid w:val="004B1EEE"/>
    <w:rsid w:val="004F725F"/>
    <w:rsid w:val="00531920"/>
    <w:rsid w:val="00597A23"/>
    <w:rsid w:val="005A6E23"/>
    <w:rsid w:val="005F7887"/>
    <w:rsid w:val="00627416"/>
    <w:rsid w:val="00663F4F"/>
    <w:rsid w:val="006752E2"/>
    <w:rsid w:val="006A4AC8"/>
    <w:rsid w:val="00710A90"/>
    <w:rsid w:val="00715572"/>
    <w:rsid w:val="00740528"/>
    <w:rsid w:val="007F40ED"/>
    <w:rsid w:val="008476D5"/>
    <w:rsid w:val="00931A87"/>
    <w:rsid w:val="00954E2A"/>
    <w:rsid w:val="009B4676"/>
    <w:rsid w:val="00A26910"/>
    <w:rsid w:val="00A61025"/>
    <w:rsid w:val="00A651B6"/>
    <w:rsid w:val="00A81DF0"/>
    <w:rsid w:val="00AA3807"/>
    <w:rsid w:val="00AE3E3F"/>
    <w:rsid w:val="00B17D3E"/>
    <w:rsid w:val="00B26F64"/>
    <w:rsid w:val="00B36903"/>
    <w:rsid w:val="00B411D2"/>
    <w:rsid w:val="00B67675"/>
    <w:rsid w:val="00C0702F"/>
    <w:rsid w:val="00CC0D4F"/>
    <w:rsid w:val="00CC11B8"/>
    <w:rsid w:val="00EB215B"/>
    <w:rsid w:val="00EC67B2"/>
    <w:rsid w:val="00F471ED"/>
    <w:rsid w:val="00F77F21"/>
    <w:rsid w:val="00FA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16"/>
    <w:pPr>
      <w:widowControl w:val="0"/>
    </w:pPr>
    <w:rPr>
      <w:rFonts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7416"/>
    <w:rPr>
      <w:color w:val="0066CC"/>
      <w:u w:val="single"/>
    </w:rPr>
  </w:style>
  <w:style w:type="character" w:customStyle="1" w:styleId="5Exact">
    <w:name w:val="Основной текст (5) Exact"/>
    <w:link w:val="5"/>
    <w:uiPriority w:val="99"/>
    <w:rsid w:val="00627416"/>
    <w:rPr>
      <w:rFonts w:ascii="Microsoft Sans Serif" w:hAnsi="Microsoft Sans Serif" w:cs="Microsoft Sans Serif"/>
      <w:i/>
      <w:iCs/>
      <w:noProof/>
      <w:sz w:val="14"/>
      <w:szCs w:val="14"/>
      <w:u w:val="none"/>
    </w:rPr>
  </w:style>
  <w:style w:type="character" w:customStyle="1" w:styleId="1">
    <w:name w:val="Заголовок №1_"/>
    <w:link w:val="10"/>
    <w:uiPriority w:val="99"/>
    <w:rsid w:val="00627416"/>
    <w:rPr>
      <w:rFonts w:ascii="Franklin Gothic Heavy" w:hAnsi="Franklin Gothic Heavy" w:cs="Franklin Gothic Heavy"/>
      <w:i/>
      <w:iCs/>
      <w:spacing w:val="-20"/>
      <w:sz w:val="29"/>
      <w:szCs w:val="29"/>
      <w:u w:val="none"/>
    </w:rPr>
  </w:style>
  <w:style w:type="character" w:customStyle="1" w:styleId="2">
    <w:name w:val="Основной текст (2)_"/>
    <w:link w:val="20"/>
    <w:uiPriority w:val="99"/>
    <w:rsid w:val="00627416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1">
    <w:name w:val="Основной текст (2) + Полужирный"/>
    <w:uiPriority w:val="99"/>
    <w:rsid w:val="00627416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3">
    <w:name w:val="Основной текст (3)_"/>
    <w:link w:val="30"/>
    <w:uiPriority w:val="99"/>
    <w:rsid w:val="00627416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311pt">
    <w:name w:val="Основной текст (3) + 11 pt"/>
    <w:aliases w:val="Не полужирный,Интервал 0 pt"/>
    <w:uiPriority w:val="99"/>
    <w:rsid w:val="00627416"/>
    <w:rPr>
      <w:rFonts w:ascii="Times New Roman" w:hAnsi="Times New Roman" w:cs="Times New Roman"/>
      <w:b/>
      <w:bCs/>
      <w:spacing w:val="10"/>
      <w:sz w:val="22"/>
      <w:szCs w:val="22"/>
      <w:u w:val="none"/>
    </w:rPr>
  </w:style>
  <w:style w:type="character" w:customStyle="1" w:styleId="11">
    <w:name w:val="Основной текст Знак1"/>
    <w:link w:val="a4"/>
    <w:uiPriority w:val="99"/>
    <w:rsid w:val="00627416"/>
    <w:rPr>
      <w:rFonts w:ascii="Times New Roman" w:hAnsi="Times New Roman" w:cs="Times New Roman"/>
      <w:sz w:val="22"/>
      <w:szCs w:val="22"/>
      <w:u w:val="none"/>
    </w:rPr>
  </w:style>
  <w:style w:type="paragraph" w:styleId="a4">
    <w:name w:val="Body Text"/>
    <w:basedOn w:val="a"/>
    <w:link w:val="11"/>
    <w:uiPriority w:val="99"/>
    <w:rsid w:val="0062741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5">
    <w:name w:val="Основной текст Знак"/>
    <w:uiPriority w:val="99"/>
    <w:semiHidden/>
    <w:rsid w:val="00627416"/>
    <w:rPr>
      <w:rFonts w:cs="Courier New"/>
      <w:color w:val="000000"/>
    </w:rPr>
  </w:style>
  <w:style w:type="character" w:customStyle="1" w:styleId="8">
    <w:name w:val="Основной текст + 8"/>
    <w:aliases w:val="5 pt,Интервал 0 pt4"/>
    <w:uiPriority w:val="99"/>
    <w:rsid w:val="00627416"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a6">
    <w:name w:val="Колонтитул_"/>
    <w:link w:val="12"/>
    <w:uiPriority w:val="99"/>
    <w:rsid w:val="00627416"/>
    <w:rPr>
      <w:rFonts w:ascii="Trebuchet MS" w:hAnsi="Trebuchet MS" w:cs="Trebuchet MS"/>
      <w:noProof/>
      <w:sz w:val="21"/>
      <w:szCs w:val="21"/>
      <w:u w:val="none"/>
    </w:rPr>
  </w:style>
  <w:style w:type="character" w:customStyle="1" w:styleId="a7">
    <w:name w:val="Колонтитул"/>
    <w:basedOn w:val="a6"/>
    <w:uiPriority w:val="99"/>
    <w:rsid w:val="00627416"/>
  </w:style>
  <w:style w:type="character" w:customStyle="1" w:styleId="9pt">
    <w:name w:val="Основной текст + 9 pt"/>
    <w:uiPriority w:val="99"/>
    <w:rsid w:val="00627416"/>
    <w:rPr>
      <w:rFonts w:ascii="Times New Roman" w:hAnsi="Times New Roman" w:cs="Times New Roman"/>
      <w:sz w:val="18"/>
      <w:szCs w:val="18"/>
      <w:u w:val="none"/>
    </w:rPr>
  </w:style>
  <w:style w:type="character" w:customStyle="1" w:styleId="100">
    <w:name w:val="Основной текст + 10"/>
    <w:aliases w:val="5 pt1,Интервал 0 pt3"/>
    <w:uiPriority w:val="99"/>
    <w:rsid w:val="00627416"/>
    <w:rPr>
      <w:rFonts w:ascii="Times New Roman" w:hAnsi="Times New Roman" w:cs="Times New Roman"/>
      <w:spacing w:val="10"/>
      <w:sz w:val="21"/>
      <w:szCs w:val="21"/>
      <w:u w:val="none"/>
    </w:rPr>
  </w:style>
  <w:style w:type="character" w:customStyle="1" w:styleId="4">
    <w:name w:val="Основной текст (4)_"/>
    <w:link w:val="40"/>
    <w:uiPriority w:val="99"/>
    <w:rsid w:val="00627416"/>
    <w:rPr>
      <w:rFonts w:ascii="Times New Roman" w:hAnsi="Times New Roman" w:cs="Times New Roman"/>
      <w:spacing w:val="10"/>
      <w:sz w:val="21"/>
      <w:szCs w:val="21"/>
      <w:u w:val="none"/>
    </w:rPr>
  </w:style>
  <w:style w:type="character" w:customStyle="1" w:styleId="BookmanOldStyle">
    <w:name w:val="Колонтитул + Bookman Old Style"/>
    <w:aliases w:val="6 pt"/>
    <w:uiPriority w:val="99"/>
    <w:rsid w:val="00627416"/>
    <w:rPr>
      <w:rFonts w:ascii="Bookman Old Style" w:hAnsi="Bookman Old Style" w:cs="Bookman Old Style"/>
      <w:noProof/>
      <w:sz w:val="12"/>
      <w:szCs w:val="12"/>
      <w:u w:val="none"/>
    </w:rPr>
  </w:style>
  <w:style w:type="character" w:customStyle="1" w:styleId="411pt">
    <w:name w:val="Основной текст (4) + 11 pt"/>
    <w:aliases w:val="Интервал 0 pt2"/>
    <w:uiPriority w:val="99"/>
    <w:rsid w:val="00627416"/>
    <w:rPr>
      <w:rFonts w:ascii="Times New Roman" w:hAnsi="Times New Roman" w:cs="Times New Roman"/>
      <w:spacing w:val="0"/>
      <w:sz w:val="22"/>
      <w:szCs w:val="22"/>
      <w:u w:val="none"/>
    </w:rPr>
  </w:style>
  <w:style w:type="character" w:customStyle="1" w:styleId="6">
    <w:name w:val="Основной текст (6)_"/>
    <w:link w:val="60"/>
    <w:uiPriority w:val="99"/>
    <w:rsid w:val="00627416"/>
    <w:rPr>
      <w:rFonts w:ascii="Bookman Old Style" w:hAnsi="Bookman Old Style" w:cs="Bookman Old Style"/>
      <w:spacing w:val="10"/>
      <w:sz w:val="16"/>
      <w:szCs w:val="16"/>
      <w:u w:val="none"/>
    </w:rPr>
  </w:style>
  <w:style w:type="character" w:customStyle="1" w:styleId="4Exact">
    <w:name w:val="Основной текст (4) Exact"/>
    <w:uiPriority w:val="99"/>
    <w:rsid w:val="00627416"/>
    <w:rPr>
      <w:rFonts w:ascii="Times New Roman" w:hAnsi="Times New Roman" w:cs="Times New Roman"/>
      <w:spacing w:val="11"/>
      <w:sz w:val="19"/>
      <w:szCs w:val="19"/>
      <w:u w:val="none"/>
    </w:rPr>
  </w:style>
  <w:style w:type="character" w:customStyle="1" w:styleId="411pt1">
    <w:name w:val="Основной текст (4) + 11 pt1"/>
    <w:aliases w:val="Курсив,Интервал 0 pt1"/>
    <w:uiPriority w:val="99"/>
    <w:rsid w:val="00627416"/>
    <w:rPr>
      <w:rFonts w:ascii="Times New Roman" w:hAnsi="Times New Roman" w:cs="Times New Roman"/>
      <w:i/>
      <w:iCs/>
      <w:spacing w:val="0"/>
      <w:sz w:val="22"/>
      <w:szCs w:val="22"/>
      <w:u w:val="none"/>
    </w:rPr>
  </w:style>
  <w:style w:type="paragraph" w:customStyle="1" w:styleId="5">
    <w:name w:val="Основной текст (5)"/>
    <w:basedOn w:val="a"/>
    <w:link w:val="5Exact"/>
    <w:uiPriority w:val="99"/>
    <w:rsid w:val="00627416"/>
    <w:pPr>
      <w:shd w:val="clear" w:color="auto" w:fill="FFFFFF"/>
      <w:spacing w:line="240" w:lineRule="atLeast"/>
    </w:pPr>
    <w:rPr>
      <w:rFonts w:ascii="Microsoft Sans Serif" w:hAnsi="Microsoft Sans Serif" w:cs="Microsoft Sans Serif"/>
      <w:i/>
      <w:iCs/>
      <w:noProof/>
      <w:color w:val="auto"/>
      <w:sz w:val="14"/>
      <w:szCs w:val="14"/>
    </w:rPr>
  </w:style>
  <w:style w:type="paragraph" w:customStyle="1" w:styleId="10">
    <w:name w:val="Заголовок №1"/>
    <w:basedOn w:val="a"/>
    <w:link w:val="1"/>
    <w:uiPriority w:val="99"/>
    <w:rsid w:val="00627416"/>
    <w:pPr>
      <w:shd w:val="clear" w:color="auto" w:fill="FFFFFF"/>
      <w:spacing w:line="240" w:lineRule="atLeast"/>
      <w:outlineLvl w:val="0"/>
    </w:pPr>
    <w:rPr>
      <w:rFonts w:ascii="Franklin Gothic Heavy" w:hAnsi="Franklin Gothic Heavy" w:cs="Franklin Gothic Heavy"/>
      <w:i/>
      <w:iCs/>
      <w:color w:val="auto"/>
      <w:spacing w:val="-20"/>
      <w:sz w:val="29"/>
      <w:szCs w:val="29"/>
    </w:rPr>
  </w:style>
  <w:style w:type="paragraph" w:customStyle="1" w:styleId="20">
    <w:name w:val="Основной текст (2)"/>
    <w:basedOn w:val="a"/>
    <w:link w:val="2"/>
    <w:uiPriority w:val="99"/>
    <w:rsid w:val="00627416"/>
    <w:pPr>
      <w:shd w:val="clear" w:color="auto" w:fill="FFFFFF"/>
      <w:spacing w:after="60"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rsid w:val="00627416"/>
    <w:pPr>
      <w:shd w:val="clear" w:color="auto" w:fill="FFFFFF"/>
      <w:spacing w:before="240" w:after="60" w:line="240" w:lineRule="atLeast"/>
      <w:jc w:val="center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12">
    <w:name w:val="Колонтитул1"/>
    <w:basedOn w:val="a"/>
    <w:link w:val="a6"/>
    <w:uiPriority w:val="99"/>
    <w:rsid w:val="00627416"/>
    <w:pPr>
      <w:shd w:val="clear" w:color="auto" w:fill="FFFFFF"/>
      <w:spacing w:line="240" w:lineRule="atLeast"/>
    </w:pPr>
    <w:rPr>
      <w:rFonts w:ascii="Trebuchet MS" w:hAnsi="Trebuchet MS" w:cs="Trebuchet MS"/>
      <w:noProof/>
      <w:color w:val="auto"/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rsid w:val="00627416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color w:val="auto"/>
      <w:spacing w:val="10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627416"/>
    <w:pPr>
      <w:shd w:val="clear" w:color="auto" w:fill="FFFFFF"/>
      <w:spacing w:before="180" w:line="240" w:lineRule="atLeast"/>
      <w:jc w:val="center"/>
    </w:pPr>
    <w:rPr>
      <w:rFonts w:ascii="Bookman Old Style" w:hAnsi="Bookman Old Style" w:cs="Bookman Old Style"/>
      <w:color w:val="auto"/>
      <w:spacing w:val="1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610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A61025"/>
    <w:rPr>
      <w:rFonts w:cs="Courier New"/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A610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A61025"/>
    <w:rPr>
      <w:rFonts w:cs="Courier New"/>
      <w:color w:val="000000"/>
    </w:rPr>
  </w:style>
  <w:style w:type="paragraph" w:styleId="ac">
    <w:name w:val="endnote text"/>
    <w:basedOn w:val="a"/>
    <w:link w:val="ad"/>
    <w:uiPriority w:val="99"/>
    <w:semiHidden/>
    <w:unhideWhenUsed/>
    <w:rsid w:val="00663F4F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663F4F"/>
    <w:rPr>
      <w:rFonts w:cs="Courier New"/>
      <w:color w:val="000000"/>
      <w:sz w:val="20"/>
      <w:szCs w:val="20"/>
    </w:rPr>
  </w:style>
  <w:style w:type="character" w:styleId="ae">
    <w:name w:val="endnote reference"/>
    <w:uiPriority w:val="99"/>
    <w:semiHidden/>
    <w:unhideWhenUsed/>
    <w:rsid w:val="00663F4F"/>
    <w:rPr>
      <w:vertAlign w:val="superscript"/>
    </w:rPr>
  </w:style>
  <w:style w:type="paragraph" w:styleId="af">
    <w:name w:val="Document Map"/>
    <w:basedOn w:val="a"/>
    <w:link w:val="af0"/>
    <w:uiPriority w:val="99"/>
    <w:semiHidden/>
    <w:unhideWhenUsed/>
    <w:rsid w:val="00663F4F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663F4F"/>
    <w:rPr>
      <w:rFonts w:ascii="Tahoma" w:hAnsi="Tahoma" w:cs="Courier New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4B1EE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B1EEE"/>
    <w:rPr>
      <w:rFonts w:ascii="Tahoma" w:hAnsi="Tahoma" w:cs="Tahoma"/>
      <w:color w:val="000000"/>
      <w:sz w:val="16"/>
      <w:szCs w:val="16"/>
    </w:rPr>
  </w:style>
  <w:style w:type="character" w:styleId="af3">
    <w:name w:val="Subtle Reference"/>
    <w:uiPriority w:val="31"/>
    <w:qFormat/>
    <w:rsid w:val="00007094"/>
    <w:rPr>
      <w:smallCaps/>
      <w:color w:val="5A5A5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1F8DF-7647-4B81-A857-830E63CC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</cp:revision>
  <cp:lastPrinted>2016-11-24T10:59:00Z</cp:lastPrinted>
  <dcterms:created xsi:type="dcterms:W3CDTF">2023-11-17T06:28:00Z</dcterms:created>
  <dcterms:modified xsi:type="dcterms:W3CDTF">2023-11-17T06:28:00Z</dcterms:modified>
</cp:coreProperties>
</file>